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469F6" w14:textId="77777777" w:rsidR="00565492" w:rsidRPr="00C84931" w:rsidRDefault="00037AE8" w:rsidP="00FB2ABA">
      <w:pPr>
        <w:rPr>
          <w:rFonts w:hAnsiTheme="minorHAnsi"/>
          <w:b/>
          <w:color w:val="2E74B5" w:themeColor="accent1" w:themeShade="BF"/>
          <w:sz w:val="44"/>
          <w:szCs w:val="44"/>
          <w:lang w:val="nl-NL"/>
        </w:rPr>
      </w:pPr>
      <w:r>
        <w:rPr>
          <w:noProof/>
        </w:rPr>
        <w:drawing>
          <wp:anchor distT="0" distB="0" distL="114300" distR="114300" simplePos="0" relativeHeight="251658240" behindDoc="0" locked="0" layoutInCell="1" allowOverlap="1" wp14:anchorId="73391BB6" wp14:editId="70E91744">
            <wp:simplePos x="0" y="0"/>
            <wp:positionH relativeFrom="column">
              <wp:posOffset>-52070</wp:posOffset>
            </wp:positionH>
            <wp:positionV relativeFrom="paragraph">
              <wp:posOffset>0</wp:posOffset>
            </wp:positionV>
            <wp:extent cx="1826895" cy="2613660"/>
            <wp:effectExtent l="0" t="0" r="1905" b="0"/>
            <wp:wrapThrough wrapText="bothSides">
              <wp:wrapPolygon edited="0">
                <wp:start x="0" y="0"/>
                <wp:lineTo x="0" y="21411"/>
                <wp:lineTo x="21397" y="21411"/>
                <wp:lineTo x="2139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826895" cy="2613660"/>
                    </a:xfrm>
                    <a:prstGeom prst="rect">
                      <a:avLst/>
                    </a:prstGeom>
                  </pic:spPr>
                </pic:pic>
              </a:graphicData>
            </a:graphic>
            <wp14:sizeRelH relativeFrom="margin">
              <wp14:pctWidth>0</wp14:pctWidth>
            </wp14:sizeRelH>
            <wp14:sizeRelV relativeFrom="margin">
              <wp14:pctHeight>0</wp14:pctHeight>
            </wp14:sizeRelV>
          </wp:anchor>
        </w:drawing>
      </w:r>
      <w:r w:rsidRPr="000A5041">
        <w:rPr>
          <w:rFonts w:hAnsiTheme="minorHAnsi"/>
          <w:b/>
          <w:color w:val="2E74B5" w:themeColor="accent1" w:themeShade="BF"/>
          <w:sz w:val="44"/>
          <w:szCs w:val="44"/>
          <w:lang w:val="nl-NL"/>
        </w:rPr>
        <w:t>DE “ANDERE” VROUW</w:t>
      </w:r>
    </w:p>
    <w:p w14:paraId="7D81DDDA" w14:textId="77777777" w:rsidR="00037AE8" w:rsidRPr="00C84931" w:rsidRDefault="00037AE8" w:rsidP="00037AE8">
      <w:pPr>
        <w:rPr>
          <w:rFonts w:hAnsiTheme="minorHAnsi"/>
          <w:b/>
          <w:color w:val="2E74B5" w:themeColor="accent1" w:themeShade="BF"/>
          <w:sz w:val="44"/>
          <w:szCs w:val="44"/>
          <w:lang w:val="nl-NL"/>
        </w:rPr>
      </w:pPr>
    </w:p>
    <w:p w14:paraId="7A28EC14" w14:textId="77777777" w:rsidR="00037AE8" w:rsidRDefault="00037AE8" w:rsidP="00037AE8">
      <w:pPr>
        <w:rPr>
          <w:rFonts w:hAnsiTheme="minorHAnsi"/>
          <w:lang w:val="nl-NL"/>
        </w:rPr>
      </w:pPr>
      <w:r w:rsidRPr="00037AE8">
        <w:rPr>
          <w:rFonts w:hAnsiTheme="minorHAnsi"/>
          <w:lang w:val="nl-NL"/>
        </w:rPr>
        <w:t xml:space="preserve">Elk huwelijk moet op </w:t>
      </w:r>
      <w:r>
        <w:rPr>
          <w:rFonts w:hAnsiTheme="minorHAnsi"/>
          <w:lang w:val="nl-NL"/>
        </w:rPr>
        <w:t>gebaseerd zijn op</w:t>
      </w:r>
      <w:r w:rsidRPr="00037AE8">
        <w:rPr>
          <w:rFonts w:hAnsiTheme="minorHAnsi"/>
          <w:lang w:val="nl-NL"/>
        </w:rPr>
        <w:t xml:space="preserve"> vertrouwen. En in onze vereniging met Christus, moeten we eveneens trouw aan Hem en Zijn Woord blijven. Het boek Openbaring spreekt over de ware bruid van Christus, maar er is een andere "vrouw" die probeert gelovigen weg te lokken van Gods Woord. Openbaring bevat een schokkende boodschap over Babylon - de andere vrouw. Babylon is gevallen en mensen moeten aan haar charmes ontsnappen of ten onder gaan! Zo begint het tweede deel van de drie</w:t>
      </w:r>
      <w:r>
        <w:rPr>
          <w:rFonts w:hAnsiTheme="minorHAnsi"/>
          <w:lang w:val="nl-NL"/>
        </w:rPr>
        <w:t>-</w:t>
      </w:r>
      <w:r w:rsidRPr="00037AE8">
        <w:rPr>
          <w:rFonts w:hAnsiTheme="minorHAnsi"/>
          <w:lang w:val="nl-NL"/>
        </w:rPr>
        <w:t>engelen</w:t>
      </w:r>
      <w:r>
        <w:rPr>
          <w:rFonts w:hAnsiTheme="minorHAnsi"/>
          <w:lang w:val="nl-NL"/>
        </w:rPr>
        <w:t>boodschap</w:t>
      </w:r>
      <w:r w:rsidRPr="00037AE8">
        <w:rPr>
          <w:rFonts w:hAnsiTheme="minorHAnsi"/>
          <w:lang w:val="nl-NL"/>
        </w:rPr>
        <w:t xml:space="preserve">. Hier leer je de verbluffende echte identiteit van spiritueel Babylon en hoe je kunt voorkomen dat je gehypnotiseerd wordt door haar fatale schoonheid. Wat kan </w:t>
      </w:r>
      <w:r>
        <w:rPr>
          <w:rFonts w:hAnsiTheme="minorHAnsi"/>
          <w:lang w:val="nl-NL"/>
        </w:rPr>
        <w:t xml:space="preserve">er </w:t>
      </w:r>
      <w:r w:rsidRPr="00037AE8">
        <w:rPr>
          <w:rFonts w:hAnsiTheme="minorHAnsi"/>
          <w:lang w:val="nl-NL"/>
        </w:rPr>
        <w:t>belangrijker zijn?</w:t>
      </w:r>
    </w:p>
    <w:p w14:paraId="0EF5AD16" w14:textId="77777777" w:rsidR="00FB2ABA" w:rsidRPr="000A5041" w:rsidRDefault="00FB2ABA" w:rsidP="00037AE8">
      <w:pPr>
        <w:rPr>
          <w:rFonts w:hAnsiTheme="minorHAnsi"/>
          <w:lang w:val="nl-NL"/>
        </w:rPr>
      </w:pPr>
    </w:p>
    <w:p w14:paraId="4D282D6A" w14:textId="77777777" w:rsidR="00535985" w:rsidRDefault="00FB2ABA" w:rsidP="00FB2ABA">
      <w:pPr>
        <w:rPr>
          <w:rFonts w:asciiTheme="majorHAnsi" w:hAnsiTheme="majorHAnsi" w:cstheme="majorHAnsi"/>
          <w:b/>
          <w:color w:val="0070C0"/>
          <w:sz w:val="26"/>
          <w:szCs w:val="26"/>
          <w:lang w:val="nl-NL"/>
        </w:rPr>
      </w:pPr>
      <w:r w:rsidRPr="00FB2ABA">
        <w:rPr>
          <w:rFonts w:asciiTheme="majorHAnsi" w:hAnsiTheme="majorHAnsi" w:cstheme="majorHAnsi"/>
          <w:b/>
          <w:color w:val="0070C0"/>
          <w:sz w:val="26"/>
          <w:szCs w:val="26"/>
          <w:lang w:val="nl-NL"/>
        </w:rPr>
        <w:t>1. Hoe beschrijft Jezus Babylon in het boek Openbaring?</w:t>
      </w:r>
    </w:p>
    <w:p w14:paraId="01FDD52D" w14:textId="7F752C0F" w:rsidR="00FB2ABA" w:rsidRPr="00FB2ABA" w:rsidRDefault="00FB2ABA" w:rsidP="00FB2ABA">
      <w:pPr>
        <w:rPr>
          <w:rFonts w:hAnsiTheme="minorHAnsi"/>
          <w:lang w:val="nl-NL"/>
        </w:rPr>
      </w:pPr>
      <w:r w:rsidRPr="00FB2ABA">
        <w:rPr>
          <w:rFonts w:hAnsiTheme="minorHAnsi"/>
          <w:i/>
          <w:lang w:val="nl-NL"/>
        </w:rPr>
        <w:t>"Ik zal u het oordeel over de grote hoer laten zien, die aan vele wateren zit. ... En ik zag een vrouw zitten op een scharlakenrood  beest, dat vol van godslasterlijke namen was, met zeven koppen en tien hoorns. En de vrouw was  bekleed met purper en scharlaken, en getooid met goud, edelgesteente en parels, en zij had een gouden drinkbeker in haar hand, vol van gruwelen en van onreinheid van haar hoererij. En op haar voorhoofd stond een naam geschreven:  GEHEIMENIS, HET GROTE BABYLON, DE MOEDER VAN DE HOEREN EN VAN DE GRUWELEN VAN DE AARDE”</w:t>
      </w:r>
      <w:r w:rsidRPr="00FB2ABA">
        <w:rPr>
          <w:rFonts w:hAnsiTheme="minorHAnsi"/>
          <w:lang w:val="nl-NL"/>
        </w:rPr>
        <w:t xml:space="preserve"> (</w:t>
      </w:r>
      <w:r w:rsidRPr="00FB2ABA">
        <w:rPr>
          <w:rFonts w:hAnsiTheme="minorHAnsi"/>
          <w:b/>
          <w:lang w:val="nl-NL"/>
        </w:rPr>
        <w:t>Openbaring 17:1, 3-5).</w:t>
      </w:r>
    </w:p>
    <w:p w14:paraId="01E7CAF6" w14:textId="77777777" w:rsidR="00FB2ABA" w:rsidRDefault="00FB2ABA" w:rsidP="00FB2ABA">
      <w:pPr>
        <w:rPr>
          <w:rFonts w:hAnsiTheme="minorHAnsi"/>
          <w:lang w:val="nl-NL"/>
        </w:rPr>
      </w:pPr>
      <w:r w:rsidRPr="00FB2ABA">
        <w:rPr>
          <w:rFonts w:asciiTheme="majorHAnsi" w:hAnsiTheme="majorHAnsi" w:cstheme="majorHAnsi"/>
          <w:b/>
          <w:color w:val="0070C0"/>
          <w:sz w:val="24"/>
          <w:szCs w:val="26"/>
          <w:lang w:val="nl-NL"/>
        </w:rPr>
        <w:t>Antwoord:</w:t>
      </w:r>
      <w:r w:rsidRPr="00FB2ABA">
        <w:rPr>
          <w:rFonts w:hAnsiTheme="minorHAnsi"/>
          <w:sz w:val="20"/>
          <w:lang w:val="nl-NL"/>
        </w:rPr>
        <w:t xml:space="preserve"> </w:t>
      </w:r>
      <w:r>
        <w:rPr>
          <w:rFonts w:hAnsiTheme="minorHAnsi"/>
          <w:lang w:val="nl-NL"/>
        </w:rPr>
        <w:t xml:space="preserve">  </w:t>
      </w:r>
      <w:r w:rsidRPr="00FB2ABA">
        <w:rPr>
          <w:rFonts w:hAnsiTheme="minorHAnsi"/>
          <w:lang w:val="nl-NL"/>
        </w:rPr>
        <w:t xml:space="preserve">In </w:t>
      </w:r>
      <w:r w:rsidRPr="00FB2ABA">
        <w:rPr>
          <w:rFonts w:hAnsiTheme="minorHAnsi"/>
          <w:b/>
          <w:lang w:val="nl-NL"/>
        </w:rPr>
        <w:t>Openbaring 17:1-5</w:t>
      </w:r>
      <w:r w:rsidRPr="00FB2ABA">
        <w:rPr>
          <w:rFonts w:hAnsiTheme="minorHAnsi"/>
          <w:lang w:val="nl-NL"/>
        </w:rPr>
        <w:t xml:space="preserve"> beschrijft Jezus Babylon als een hoer gekleed in rood en paars. Ze zit op een scharlaken rood beest met zeven koppen en tien horens en zit op veel wateren.</w:t>
      </w:r>
    </w:p>
    <w:p w14:paraId="3461E7E8" w14:textId="77777777" w:rsidR="00FB2ABA" w:rsidRDefault="005974E1" w:rsidP="00FB2ABA">
      <w:pPr>
        <w:rPr>
          <w:rFonts w:hAnsiTheme="minorHAnsi"/>
          <w:lang w:val="nl-NL"/>
        </w:rPr>
      </w:pPr>
      <w:r>
        <w:rPr>
          <w:noProof/>
        </w:rPr>
        <w:drawing>
          <wp:anchor distT="0" distB="0" distL="114300" distR="114300" simplePos="0" relativeHeight="251659264" behindDoc="0" locked="0" layoutInCell="1" allowOverlap="1" wp14:anchorId="392E792D" wp14:editId="46EB755C">
            <wp:simplePos x="0" y="0"/>
            <wp:positionH relativeFrom="column">
              <wp:posOffset>0</wp:posOffset>
            </wp:positionH>
            <wp:positionV relativeFrom="paragraph">
              <wp:posOffset>44450</wp:posOffset>
            </wp:positionV>
            <wp:extent cx="2785745" cy="2089150"/>
            <wp:effectExtent l="0" t="0" r="0" b="6350"/>
            <wp:wrapThrough wrapText="bothSides">
              <wp:wrapPolygon edited="0">
                <wp:start x="0" y="0"/>
                <wp:lineTo x="0" y="21469"/>
                <wp:lineTo x="21418" y="21469"/>
                <wp:lineTo x="2141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785745" cy="2089150"/>
                    </a:xfrm>
                    <a:prstGeom prst="rect">
                      <a:avLst/>
                    </a:prstGeom>
                  </pic:spPr>
                </pic:pic>
              </a:graphicData>
            </a:graphic>
            <wp14:sizeRelH relativeFrom="margin">
              <wp14:pctWidth>0</wp14:pctWidth>
            </wp14:sizeRelH>
            <wp14:sizeRelV relativeFrom="margin">
              <wp14:pctHeight>0</wp14:pctHeight>
            </wp14:sizeRelV>
          </wp:anchor>
        </w:drawing>
      </w:r>
    </w:p>
    <w:p w14:paraId="2B0A8406" w14:textId="77777777" w:rsidR="00FB2ABA" w:rsidRPr="00FB2ABA" w:rsidRDefault="00FB2ABA" w:rsidP="00FB2ABA">
      <w:pPr>
        <w:rPr>
          <w:rFonts w:asciiTheme="majorHAnsi" w:hAnsiTheme="majorHAnsi" w:cstheme="majorHAnsi"/>
          <w:b/>
          <w:color w:val="0070C0"/>
          <w:sz w:val="26"/>
          <w:szCs w:val="26"/>
          <w:lang w:val="nl-NL"/>
        </w:rPr>
      </w:pPr>
      <w:r w:rsidRPr="00FB2ABA">
        <w:rPr>
          <w:rFonts w:asciiTheme="majorHAnsi" w:hAnsiTheme="majorHAnsi" w:cstheme="majorHAnsi"/>
          <w:b/>
          <w:color w:val="0070C0"/>
          <w:sz w:val="26"/>
          <w:szCs w:val="26"/>
          <w:lang w:val="nl-NL"/>
        </w:rPr>
        <w:t>2. Wie is de symbolische zuivere vrouw van Openbaring hoofdstuk 12?</w:t>
      </w:r>
    </w:p>
    <w:p w14:paraId="4D7796B9" w14:textId="77777777" w:rsidR="00FB2ABA" w:rsidRPr="00B7132B" w:rsidRDefault="00FB2ABA" w:rsidP="00FB2ABA">
      <w:pPr>
        <w:rPr>
          <w:rFonts w:hAnsiTheme="minorHAnsi"/>
          <w:lang w:val="nl-NL"/>
        </w:rPr>
      </w:pPr>
      <w:r w:rsidRPr="00FB2ABA">
        <w:rPr>
          <w:rFonts w:asciiTheme="majorHAnsi" w:hAnsiTheme="majorHAnsi" w:cstheme="majorHAnsi"/>
          <w:b/>
          <w:color w:val="0070C0"/>
          <w:sz w:val="24"/>
          <w:szCs w:val="26"/>
          <w:lang w:val="nl-NL"/>
        </w:rPr>
        <w:t>Antwoord:</w:t>
      </w:r>
      <w:r>
        <w:rPr>
          <w:rFonts w:asciiTheme="majorHAnsi" w:hAnsiTheme="majorHAnsi" w:cstheme="majorHAnsi"/>
          <w:b/>
          <w:color w:val="0070C0"/>
          <w:sz w:val="24"/>
          <w:szCs w:val="26"/>
          <w:lang w:val="nl-NL"/>
        </w:rPr>
        <w:t xml:space="preserve">  </w:t>
      </w:r>
      <w:r w:rsidRPr="00FB2ABA">
        <w:rPr>
          <w:rFonts w:hAnsiTheme="minorHAnsi"/>
          <w:lang w:val="nl-NL"/>
        </w:rPr>
        <w:t xml:space="preserve"> Een zuivere vrouw, bekleed met de zon, is afgebeeld in </w:t>
      </w:r>
      <w:r w:rsidRPr="00FB2ABA">
        <w:rPr>
          <w:rFonts w:hAnsiTheme="minorHAnsi"/>
          <w:b/>
          <w:lang w:val="nl-NL"/>
        </w:rPr>
        <w:t>Openbaring 12:1-6</w:t>
      </w:r>
      <w:r w:rsidRPr="00FB2ABA">
        <w:rPr>
          <w:rFonts w:hAnsiTheme="minorHAnsi"/>
          <w:lang w:val="nl-NL"/>
        </w:rPr>
        <w:t>. We hebben in Studiegids 20 geleerd dat deze pure vrouw Gods zuivere kerk symboliseert, die trouw is aan haar echtgenoot, Jezus. We zullen Openbaring hoofdstuk 12 grondig bestuderen in Studiegids 23.</w:t>
      </w:r>
    </w:p>
    <w:p w14:paraId="7FDE080D" w14:textId="77777777" w:rsidR="00FB2ABA" w:rsidRPr="00FB2ABA" w:rsidRDefault="00FB2ABA" w:rsidP="00FB2ABA">
      <w:pPr>
        <w:rPr>
          <w:rFonts w:hAnsiTheme="minorHAnsi"/>
          <w:lang w:val="nl-NL"/>
        </w:rPr>
      </w:pPr>
    </w:p>
    <w:p w14:paraId="3CC0135F" w14:textId="77777777" w:rsidR="00535985" w:rsidRDefault="00535985" w:rsidP="00B7132B">
      <w:pPr>
        <w:rPr>
          <w:rFonts w:hAnsiTheme="minorHAnsi"/>
          <w:lang w:val="nl-NL"/>
        </w:rPr>
      </w:pPr>
      <w:r>
        <w:rPr>
          <w:noProof/>
        </w:rPr>
        <w:drawing>
          <wp:anchor distT="0" distB="0" distL="114300" distR="114300" simplePos="0" relativeHeight="251660288" behindDoc="0" locked="0" layoutInCell="1" allowOverlap="1" wp14:anchorId="16A91FD7" wp14:editId="116FEEC5">
            <wp:simplePos x="0" y="0"/>
            <wp:positionH relativeFrom="column">
              <wp:posOffset>4001447</wp:posOffset>
            </wp:positionH>
            <wp:positionV relativeFrom="paragraph">
              <wp:posOffset>80765</wp:posOffset>
            </wp:positionV>
            <wp:extent cx="2553335" cy="2553335"/>
            <wp:effectExtent l="0" t="0" r="0" b="0"/>
            <wp:wrapThrough wrapText="bothSides">
              <wp:wrapPolygon edited="0">
                <wp:start x="0" y="0"/>
                <wp:lineTo x="0" y="21433"/>
                <wp:lineTo x="21433" y="21433"/>
                <wp:lineTo x="2143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553335" cy="2553335"/>
                    </a:xfrm>
                    <a:prstGeom prst="rect">
                      <a:avLst/>
                    </a:prstGeom>
                  </pic:spPr>
                </pic:pic>
              </a:graphicData>
            </a:graphic>
            <wp14:sizeRelH relativeFrom="margin">
              <wp14:pctWidth>0</wp14:pctWidth>
            </wp14:sizeRelH>
            <wp14:sizeRelV relativeFrom="margin">
              <wp14:pctHeight>0</wp14:pctHeight>
            </wp14:sizeRelV>
          </wp:anchor>
        </w:drawing>
      </w:r>
      <w:r w:rsidR="00B7132B">
        <w:rPr>
          <w:rFonts w:hAnsiTheme="minorHAnsi"/>
          <w:lang w:val="nl-NL"/>
        </w:rPr>
        <w:br/>
      </w:r>
      <w:r w:rsidR="00C84931">
        <w:rPr>
          <w:rFonts w:asciiTheme="majorHAnsi" w:hAnsiTheme="majorHAnsi" w:cstheme="majorHAnsi"/>
          <w:b/>
          <w:color w:val="0070C0"/>
          <w:sz w:val="26"/>
          <w:szCs w:val="26"/>
          <w:lang w:val="nl-NL"/>
        </w:rPr>
        <w:br/>
      </w:r>
      <w:r w:rsidR="00B7132B" w:rsidRPr="00B7132B">
        <w:rPr>
          <w:rFonts w:asciiTheme="majorHAnsi" w:hAnsiTheme="majorHAnsi" w:cstheme="majorHAnsi"/>
          <w:b/>
          <w:color w:val="0070C0"/>
          <w:sz w:val="26"/>
          <w:szCs w:val="26"/>
          <w:lang w:val="nl-NL"/>
        </w:rPr>
        <w:t>3. Wat symboliseert een hoer in Bijbelse profetieën?</w:t>
      </w:r>
      <w:r w:rsidR="00C84931">
        <w:rPr>
          <w:rFonts w:asciiTheme="majorHAnsi" w:hAnsiTheme="majorHAnsi" w:cstheme="majorHAnsi"/>
          <w:b/>
          <w:color w:val="0070C0"/>
          <w:sz w:val="26"/>
          <w:szCs w:val="26"/>
          <w:lang w:val="nl-NL"/>
        </w:rPr>
        <w:t xml:space="preserve"> </w:t>
      </w:r>
    </w:p>
    <w:p w14:paraId="03E7DA8E" w14:textId="23422CDE" w:rsidR="00B7132B" w:rsidRDefault="00B7132B" w:rsidP="00B7132B">
      <w:pPr>
        <w:rPr>
          <w:rFonts w:hAnsiTheme="minorHAnsi"/>
          <w:lang w:val="nl-NL"/>
        </w:rPr>
      </w:pPr>
      <w:r w:rsidRPr="00B7132B">
        <w:rPr>
          <w:rFonts w:hAnsiTheme="minorHAnsi"/>
          <w:i/>
          <w:lang w:val="nl-NL"/>
        </w:rPr>
        <w:t>"Omdat Jeruzalem haar gruwelen kent. ... u vertrouwde op uw schoonheid en bedreef hoererij"</w:t>
      </w:r>
      <w:r>
        <w:rPr>
          <w:rFonts w:hAnsiTheme="minorHAnsi"/>
          <w:lang w:val="nl-NL"/>
        </w:rPr>
        <w:t xml:space="preserve"> </w:t>
      </w:r>
      <w:r w:rsidRPr="00B7132B">
        <w:rPr>
          <w:rFonts w:hAnsiTheme="minorHAnsi"/>
          <w:lang w:val="nl-NL"/>
        </w:rPr>
        <w:t>(</w:t>
      </w:r>
      <w:r w:rsidRPr="00B7132B">
        <w:rPr>
          <w:rFonts w:hAnsiTheme="minorHAnsi"/>
          <w:b/>
          <w:lang w:val="nl-NL"/>
        </w:rPr>
        <w:t>Ezechiël 16:2, 15).</w:t>
      </w:r>
    </w:p>
    <w:p w14:paraId="70B82890" w14:textId="2FB3EB5F" w:rsidR="00B7132B" w:rsidRPr="00B7132B" w:rsidRDefault="00B7132B" w:rsidP="00B7132B">
      <w:pPr>
        <w:rPr>
          <w:rFonts w:hAnsiTheme="minorHAnsi"/>
          <w:lang w:val="nl-NL"/>
        </w:rPr>
      </w:pPr>
      <w:r w:rsidRPr="00B7132B">
        <w:rPr>
          <w:rFonts w:asciiTheme="majorHAnsi" w:hAnsiTheme="majorHAnsi" w:cstheme="majorHAnsi"/>
          <w:b/>
          <w:color w:val="0070C0"/>
          <w:sz w:val="24"/>
          <w:szCs w:val="26"/>
          <w:lang w:val="nl-NL"/>
        </w:rPr>
        <w:t>Antwoord:</w:t>
      </w:r>
      <w:r w:rsidRPr="00B7132B">
        <w:rPr>
          <w:rFonts w:hAnsiTheme="minorHAnsi"/>
          <w:lang w:val="nl-NL"/>
        </w:rPr>
        <w:t xml:space="preserve"> </w:t>
      </w:r>
      <w:r>
        <w:rPr>
          <w:rFonts w:hAnsiTheme="minorHAnsi"/>
          <w:lang w:val="nl-NL"/>
        </w:rPr>
        <w:t xml:space="preserve">  </w:t>
      </w:r>
      <w:r w:rsidRPr="00B7132B">
        <w:rPr>
          <w:rFonts w:hAnsiTheme="minorHAnsi"/>
          <w:lang w:val="nl-NL"/>
        </w:rPr>
        <w:t xml:space="preserve">Zoals een zuivere vrouw een zuivere kerk symboliseert die trouw is aan Jezus, zo vertegenwoordigt een onzuivere vrouw een onzuivere of gevallen kerk die ontrouw is aan Jezus </w:t>
      </w:r>
      <w:r w:rsidR="00535985">
        <w:rPr>
          <w:rFonts w:hAnsiTheme="minorHAnsi"/>
          <w:lang w:val="nl-NL"/>
        </w:rPr>
        <w:br/>
      </w:r>
      <w:r w:rsidRPr="00B7132B">
        <w:rPr>
          <w:rFonts w:hAnsiTheme="minorHAnsi"/>
          <w:lang w:val="nl-NL"/>
        </w:rPr>
        <w:t>(</w:t>
      </w:r>
      <w:r w:rsidRPr="00B7132B">
        <w:rPr>
          <w:rFonts w:hAnsiTheme="minorHAnsi"/>
          <w:b/>
          <w:lang w:val="nl-NL"/>
        </w:rPr>
        <w:t>Jacobus 4:4</w:t>
      </w:r>
      <w:r w:rsidRPr="00B7132B">
        <w:rPr>
          <w:rFonts w:hAnsiTheme="minorHAnsi"/>
          <w:lang w:val="nl-NL"/>
        </w:rPr>
        <w:t>).</w:t>
      </w:r>
    </w:p>
    <w:p w14:paraId="63F9183E" w14:textId="3C972C15" w:rsidR="00FB2ABA" w:rsidRDefault="00FB2ABA" w:rsidP="00037AE8">
      <w:pPr>
        <w:rPr>
          <w:rFonts w:hAnsiTheme="minorHAnsi"/>
          <w:lang w:val="nl-NL"/>
        </w:rPr>
      </w:pPr>
    </w:p>
    <w:p w14:paraId="6623ED25" w14:textId="7974CB65" w:rsidR="00C84931" w:rsidRDefault="00C84931" w:rsidP="00037AE8">
      <w:pPr>
        <w:rPr>
          <w:rFonts w:hAnsiTheme="minorHAnsi"/>
          <w:lang w:val="nl-NL"/>
        </w:rPr>
      </w:pPr>
    </w:p>
    <w:p w14:paraId="39ACE267" w14:textId="77777777" w:rsidR="007D3769" w:rsidRPr="00363509" w:rsidRDefault="007D3769" w:rsidP="007D3769">
      <w:pPr>
        <w:rPr>
          <w:rFonts w:asciiTheme="majorHAnsi" w:hAnsiTheme="majorHAnsi" w:cstheme="majorHAnsi"/>
          <w:b/>
          <w:color w:val="0070C0"/>
          <w:sz w:val="26"/>
          <w:szCs w:val="26"/>
          <w:lang w:val="nl-NL"/>
        </w:rPr>
      </w:pPr>
      <w:r w:rsidRPr="00363509">
        <w:rPr>
          <w:rFonts w:asciiTheme="majorHAnsi" w:hAnsiTheme="majorHAnsi" w:cstheme="majorHAnsi"/>
          <w:b/>
          <w:color w:val="0070C0"/>
          <w:sz w:val="26"/>
          <w:szCs w:val="26"/>
          <w:lang w:val="nl-NL"/>
        </w:rPr>
        <w:lastRenderedPageBreak/>
        <w:t>4. Kunnen we de hoer (kerk)</w:t>
      </w:r>
      <w:r w:rsidR="00363509" w:rsidRPr="00363509">
        <w:rPr>
          <w:rFonts w:asciiTheme="majorHAnsi" w:hAnsiTheme="majorHAnsi" w:cstheme="majorHAnsi"/>
          <w:b/>
          <w:color w:val="0070C0"/>
          <w:sz w:val="26"/>
          <w:szCs w:val="26"/>
          <w:lang w:val="nl-NL"/>
        </w:rPr>
        <w:t xml:space="preserve"> identificeren,</w:t>
      </w:r>
      <w:r w:rsidRPr="00363509">
        <w:rPr>
          <w:rFonts w:asciiTheme="majorHAnsi" w:hAnsiTheme="majorHAnsi" w:cstheme="majorHAnsi"/>
          <w:b/>
          <w:color w:val="0070C0"/>
          <w:sz w:val="26"/>
          <w:szCs w:val="26"/>
          <w:lang w:val="nl-NL"/>
        </w:rPr>
        <w:t xml:space="preserve"> die in Openbaring hoofdstuk 17 "Babylon de Grote, de moeder van de </w:t>
      </w:r>
      <w:r w:rsidR="00363509" w:rsidRPr="00363509">
        <w:rPr>
          <w:rFonts w:asciiTheme="majorHAnsi" w:hAnsiTheme="majorHAnsi" w:cstheme="majorHAnsi"/>
          <w:b/>
          <w:color w:val="0070C0"/>
          <w:sz w:val="26"/>
          <w:szCs w:val="26"/>
          <w:lang w:val="nl-NL"/>
        </w:rPr>
        <w:t>hoeren</w:t>
      </w:r>
      <w:r w:rsidRPr="00363509">
        <w:rPr>
          <w:rFonts w:asciiTheme="majorHAnsi" w:hAnsiTheme="majorHAnsi" w:cstheme="majorHAnsi"/>
          <w:b/>
          <w:color w:val="0070C0"/>
          <w:sz w:val="26"/>
          <w:szCs w:val="26"/>
          <w:lang w:val="nl-NL"/>
        </w:rPr>
        <w:t>" wordt genoemd?</w:t>
      </w:r>
    </w:p>
    <w:p w14:paraId="38765ED6" w14:textId="77777777" w:rsidR="007D3769" w:rsidRDefault="007D3769" w:rsidP="007D3769">
      <w:pPr>
        <w:rPr>
          <w:rFonts w:hAnsiTheme="minorHAnsi"/>
          <w:lang w:val="nl-NL"/>
        </w:rPr>
      </w:pPr>
      <w:r w:rsidRPr="00363509">
        <w:rPr>
          <w:rFonts w:asciiTheme="majorHAnsi" w:hAnsiTheme="majorHAnsi" w:cstheme="majorHAnsi"/>
          <w:b/>
          <w:color w:val="0070C0"/>
          <w:sz w:val="24"/>
          <w:szCs w:val="26"/>
          <w:lang w:val="nl-NL"/>
        </w:rPr>
        <w:t>Antwoord:</w:t>
      </w:r>
      <w:r w:rsidRPr="007D3769">
        <w:rPr>
          <w:rFonts w:hAnsiTheme="minorHAnsi"/>
          <w:lang w:val="nl-NL"/>
        </w:rPr>
        <w:t xml:space="preserve"> </w:t>
      </w:r>
      <w:r w:rsidR="00363509">
        <w:rPr>
          <w:rFonts w:hAnsiTheme="minorHAnsi"/>
          <w:lang w:val="nl-NL"/>
        </w:rPr>
        <w:t xml:space="preserve">  J</w:t>
      </w:r>
      <w:r w:rsidRPr="007D3769">
        <w:rPr>
          <w:rFonts w:hAnsiTheme="minorHAnsi"/>
          <w:lang w:val="nl-NL"/>
        </w:rPr>
        <w:t xml:space="preserve">a. Het is algemeen bekend dat er maar één kerk is die beweert de moederkerk te zijn - de rooms-katholieke kerk. Een prominente katholieke priester, John A. </w:t>
      </w:r>
      <w:proofErr w:type="spellStart"/>
      <w:r w:rsidRPr="007D3769">
        <w:rPr>
          <w:rFonts w:hAnsiTheme="minorHAnsi"/>
          <w:lang w:val="nl-NL"/>
        </w:rPr>
        <w:t>O'Brien</w:t>
      </w:r>
      <w:proofErr w:type="spellEnd"/>
      <w:r w:rsidRPr="007D3769">
        <w:rPr>
          <w:rFonts w:hAnsiTheme="minorHAnsi"/>
          <w:lang w:val="nl-NL"/>
        </w:rPr>
        <w:t xml:space="preserve">, zei: "Die viering [zondag houden] is nog steeds een herinnering aan de Moederkerk waaruit de niet-katholieke sekten zich hebben afgescheiden." </w:t>
      </w:r>
      <w:r w:rsidR="00363509">
        <w:rPr>
          <w:rFonts w:hAnsiTheme="minorHAnsi"/>
          <w:lang w:val="nl-NL"/>
        </w:rPr>
        <w:t>(</w:t>
      </w:r>
      <w:r w:rsidRPr="007D3769">
        <w:rPr>
          <w:rFonts w:hAnsiTheme="minorHAnsi"/>
          <w:lang w:val="nl-NL"/>
        </w:rPr>
        <w:t>1</w:t>
      </w:r>
      <w:r w:rsidR="00363509">
        <w:rPr>
          <w:rFonts w:hAnsiTheme="minorHAnsi"/>
          <w:lang w:val="nl-NL"/>
        </w:rPr>
        <w:t>)</w:t>
      </w:r>
    </w:p>
    <w:p w14:paraId="30211448" w14:textId="77777777" w:rsidR="00363509" w:rsidRDefault="00363509" w:rsidP="00363509">
      <w:pPr>
        <w:rPr>
          <w:rFonts w:hAnsiTheme="minorHAnsi"/>
          <w:lang w:val="nl-NL"/>
        </w:rPr>
      </w:pPr>
      <w:r>
        <w:rPr>
          <w:noProof/>
        </w:rPr>
        <w:drawing>
          <wp:anchor distT="0" distB="0" distL="114300" distR="114300" simplePos="0" relativeHeight="251661312" behindDoc="0" locked="0" layoutInCell="1" allowOverlap="1" wp14:anchorId="6E80DC42" wp14:editId="608EBD98">
            <wp:simplePos x="0" y="0"/>
            <wp:positionH relativeFrom="column">
              <wp:posOffset>4028440</wp:posOffset>
            </wp:positionH>
            <wp:positionV relativeFrom="paragraph">
              <wp:posOffset>492125</wp:posOffset>
            </wp:positionV>
            <wp:extent cx="2527300" cy="2484120"/>
            <wp:effectExtent l="0" t="0" r="6350" b="0"/>
            <wp:wrapThrough wrapText="bothSides">
              <wp:wrapPolygon edited="0">
                <wp:start x="0" y="0"/>
                <wp:lineTo x="0" y="21368"/>
                <wp:lineTo x="21491" y="21368"/>
                <wp:lineTo x="2149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27300" cy="2484120"/>
                    </a:xfrm>
                    <a:prstGeom prst="rect">
                      <a:avLst/>
                    </a:prstGeom>
                  </pic:spPr>
                </pic:pic>
              </a:graphicData>
            </a:graphic>
            <wp14:sizeRelV relativeFrom="margin">
              <wp14:pctHeight>0</wp14:pctHeight>
            </wp14:sizeRelV>
          </wp:anchor>
        </w:drawing>
      </w:r>
      <w:r>
        <w:rPr>
          <w:rFonts w:hAnsiTheme="minorHAnsi"/>
          <w:lang w:val="nl-NL"/>
        </w:rPr>
        <w:br/>
      </w:r>
      <w:r w:rsidRPr="00363509">
        <w:rPr>
          <w:rFonts w:asciiTheme="majorHAnsi" w:hAnsiTheme="majorHAnsi" w:cstheme="majorHAnsi"/>
          <w:b/>
          <w:color w:val="0070C0"/>
          <w:sz w:val="24"/>
          <w:szCs w:val="26"/>
          <w:lang w:val="nl-NL"/>
        </w:rPr>
        <w:t>De punten die in Openbaring 17 worden gebruikt om moeder Babylon te beschrijven en het beest dat ze berijdt, passen duidelijk in het pausdom:</w:t>
      </w:r>
    </w:p>
    <w:p w14:paraId="0013CE26" w14:textId="77777777" w:rsidR="00363509" w:rsidRDefault="00363509" w:rsidP="00363509">
      <w:pPr>
        <w:rPr>
          <w:rFonts w:hAnsiTheme="minorHAnsi"/>
          <w:lang w:val="nl-NL"/>
        </w:rPr>
      </w:pPr>
      <w:r>
        <w:rPr>
          <w:rFonts w:hAnsiTheme="minorHAnsi"/>
          <w:lang w:val="nl-NL"/>
        </w:rPr>
        <w:br/>
      </w:r>
      <w:r w:rsidRPr="00363509">
        <w:rPr>
          <w:rFonts w:asciiTheme="majorHAnsi" w:hAnsiTheme="majorHAnsi" w:cstheme="majorHAnsi"/>
          <w:b/>
          <w:color w:val="0070C0"/>
          <w:sz w:val="24"/>
          <w:szCs w:val="26"/>
          <w:lang w:val="nl-NL"/>
        </w:rPr>
        <w:t>A.</w:t>
      </w:r>
      <w:r w:rsidRPr="00363509">
        <w:rPr>
          <w:rFonts w:hAnsiTheme="minorHAnsi"/>
          <w:lang w:val="nl-NL"/>
        </w:rPr>
        <w:t xml:space="preserve"> Ze vervolgde de heiligen (</w:t>
      </w:r>
      <w:r w:rsidRPr="00363509">
        <w:rPr>
          <w:rFonts w:hAnsiTheme="minorHAnsi"/>
          <w:b/>
          <w:lang w:val="nl-NL"/>
        </w:rPr>
        <w:t>vers 6</w:t>
      </w:r>
      <w:r w:rsidRPr="00363509">
        <w:rPr>
          <w:rFonts w:hAnsiTheme="minorHAnsi"/>
          <w:lang w:val="nl-NL"/>
        </w:rPr>
        <w:t>). (Zie studiegidsen 15 en 20.)</w:t>
      </w:r>
    </w:p>
    <w:p w14:paraId="12D83FEE" w14:textId="77777777" w:rsidR="00363509" w:rsidRDefault="00363509" w:rsidP="00363509">
      <w:pPr>
        <w:rPr>
          <w:rFonts w:hAnsiTheme="minorHAnsi"/>
          <w:lang w:val="nl-NL"/>
        </w:rPr>
      </w:pPr>
      <w:r>
        <w:rPr>
          <w:rFonts w:hAnsiTheme="minorHAnsi"/>
          <w:lang w:val="nl-NL"/>
        </w:rPr>
        <w:br/>
      </w:r>
      <w:r w:rsidRPr="00363509">
        <w:rPr>
          <w:rFonts w:asciiTheme="majorHAnsi" w:hAnsiTheme="majorHAnsi" w:cstheme="majorHAnsi"/>
          <w:b/>
          <w:color w:val="0070C0"/>
          <w:sz w:val="24"/>
          <w:szCs w:val="26"/>
          <w:lang w:val="nl-NL"/>
        </w:rPr>
        <w:t>B.</w:t>
      </w:r>
      <w:r w:rsidRPr="00363509">
        <w:rPr>
          <w:rFonts w:hAnsiTheme="minorHAnsi"/>
          <w:lang w:val="nl-NL"/>
        </w:rPr>
        <w:t xml:space="preserve"> Ze was gekleed in paars en scharlaken (</w:t>
      </w:r>
      <w:r w:rsidRPr="00363509">
        <w:rPr>
          <w:rFonts w:hAnsiTheme="minorHAnsi"/>
          <w:b/>
          <w:lang w:val="nl-NL"/>
        </w:rPr>
        <w:t>vers 4</w:t>
      </w:r>
      <w:r w:rsidRPr="00363509">
        <w:rPr>
          <w:rFonts w:hAnsiTheme="minorHAnsi"/>
          <w:lang w:val="nl-NL"/>
        </w:rPr>
        <w:t>). De paus draagt ​​vaak de koninklijke kleur</w:t>
      </w:r>
      <w:r>
        <w:rPr>
          <w:rFonts w:hAnsiTheme="minorHAnsi"/>
          <w:lang w:val="nl-NL"/>
        </w:rPr>
        <w:t xml:space="preserve"> </w:t>
      </w:r>
      <w:r w:rsidRPr="00363509">
        <w:rPr>
          <w:rFonts w:hAnsiTheme="minorHAnsi"/>
          <w:lang w:val="nl-NL"/>
        </w:rPr>
        <w:t>van paars bij belangrijke functies, en rood is de kleur van de gewaden van katholieke kardinalen.</w:t>
      </w:r>
    </w:p>
    <w:p w14:paraId="0D1942D1" w14:textId="77777777" w:rsidR="00363509" w:rsidRDefault="00363509" w:rsidP="00363509">
      <w:pPr>
        <w:rPr>
          <w:rFonts w:hAnsiTheme="minorHAnsi"/>
          <w:lang w:val="nl-NL"/>
        </w:rPr>
      </w:pPr>
      <w:r>
        <w:rPr>
          <w:rFonts w:hAnsiTheme="minorHAnsi"/>
          <w:lang w:val="nl-NL"/>
        </w:rPr>
        <w:br/>
      </w:r>
      <w:r w:rsidRPr="00363509">
        <w:rPr>
          <w:rFonts w:asciiTheme="majorHAnsi" w:hAnsiTheme="majorHAnsi" w:cstheme="majorHAnsi"/>
          <w:b/>
          <w:color w:val="0070C0"/>
          <w:sz w:val="24"/>
          <w:szCs w:val="26"/>
          <w:lang w:val="nl-NL"/>
        </w:rPr>
        <w:t>C.</w:t>
      </w:r>
      <w:r w:rsidRPr="00363509">
        <w:rPr>
          <w:rFonts w:hAnsiTheme="minorHAnsi"/>
          <w:lang w:val="nl-NL"/>
        </w:rPr>
        <w:t xml:space="preserve"> De zeven hoofden van het beest (</w:t>
      </w:r>
      <w:r w:rsidRPr="00363509">
        <w:rPr>
          <w:rFonts w:hAnsiTheme="minorHAnsi"/>
          <w:b/>
          <w:lang w:val="nl-NL"/>
        </w:rPr>
        <w:t>vers 3</w:t>
      </w:r>
      <w:r w:rsidRPr="00363509">
        <w:rPr>
          <w:rFonts w:hAnsiTheme="minorHAnsi"/>
          <w:lang w:val="nl-NL"/>
        </w:rPr>
        <w:t>) waarop de vrouw zit, zijn zeven bergen (vers 9). Het is bekend dat Rome, het hoofdkwartier van het pausdom, is gebouwd op zeven heuvels of bergen.</w:t>
      </w:r>
    </w:p>
    <w:p w14:paraId="1D24F349" w14:textId="77777777" w:rsidR="00363509" w:rsidRDefault="00363509" w:rsidP="00363509">
      <w:pPr>
        <w:rPr>
          <w:rFonts w:hAnsiTheme="minorHAnsi"/>
          <w:lang w:val="nl-NL"/>
        </w:rPr>
      </w:pPr>
      <w:r>
        <w:rPr>
          <w:rFonts w:hAnsiTheme="minorHAnsi"/>
          <w:lang w:val="nl-NL"/>
        </w:rPr>
        <w:br/>
      </w:r>
      <w:r w:rsidRPr="00363509">
        <w:rPr>
          <w:rFonts w:asciiTheme="majorHAnsi" w:hAnsiTheme="majorHAnsi" w:cstheme="majorHAnsi"/>
          <w:b/>
          <w:color w:val="0070C0"/>
          <w:sz w:val="24"/>
          <w:szCs w:val="26"/>
          <w:lang w:val="nl-NL"/>
        </w:rPr>
        <w:t>D.</w:t>
      </w:r>
      <w:r w:rsidRPr="00363509">
        <w:rPr>
          <w:rFonts w:hAnsiTheme="minorHAnsi"/>
          <w:lang w:val="nl-NL"/>
        </w:rPr>
        <w:t xml:space="preserve"> Het beest is schuldig aan godslastering (</w:t>
      </w:r>
      <w:r w:rsidRPr="00363509">
        <w:rPr>
          <w:rFonts w:hAnsiTheme="minorHAnsi"/>
          <w:b/>
          <w:lang w:val="nl-NL"/>
        </w:rPr>
        <w:t>vers 3</w:t>
      </w:r>
      <w:r w:rsidRPr="00363509">
        <w:rPr>
          <w:rFonts w:hAnsiTheme="minorHAnsi"/>
          <w:lang w:val="nl-NL"/>
        </w:rPr>
        <w:t>), een punt dat ook duidelijk past bij het pausdom. (Zie studiegidsen 15 en 20.)</w:t>
      </w:r>
    </w:p>
    <w:p w14:paraId="2D95F102" w14:textId="77777777" w:rsidR="00363509" w:rsidRDefault="00363509" w:rsidP="00363509">
      <w:pPr>
        <w:rPr>
          <w:rFonts w:hAnsiTheme="minorHAnsi"/>
          <w:lang w:val="nl-NL"/>
        </w:rPr>
      </w:pPr>
      <w:r>
        <w:rPr>
          <w:rFonts w:hAnsiTheme="minorHAnsi"/>
          <w:lang w:val="nl-NL"/>
        </w:rPr>
        <w:br/>
      </w:r>
      <w:r w:rsidRPr="00363509">
        <w:rPr>
          <w:rFonts w:asciiTheme="majorHAnsi" w:hAnsiTheme="majorHAnsi" w:cstheme="majorHAnsi"/>
          <w:b/>
          <w:color w:val="0070C0"/>
          <w:sz w:val="24"/>
          <w:szCs w:val="26"/>
          <w:lang w:val="nl-NL"/>
        </w:rPr>
        <w:t>E.</w:t>
      </w:r>
      <w:r>
        <w:rPr>
          <w:rFonts w:hAnsiTheme="minorHAnsi"/>
          <w:lang w:val="nl-NL"/>
        </w:rPr>
        <w:t xml:space="preserve"> Z</w:t>
      </w:r>
      <w:r w:rsidRPr="00363509">
        <w:rPr>
          <w:rFonts w:hAnsiTheme="minorHAnsi"/>
          <w:lang w:val="nl-NL"/>
        </w:rPr>
        <w:t xml:space="preserve">e regeerde </w:t>
      </w:r>
      <w:r w:rsidRPr="00363509">
        <w:rPr>
          <w:rFonts w:hAnsiTheme="minorHAnsi"/>
          <w:i/>
          <w:lang w:val="nl-NL"/>
        </w:rPr>
        <w:t>"over de koningen der aarde"</w:t>
      </w:r>
      <w:r w:rsidRPr="00363509">
        <w:rPr>
          <w:rFonts w:hAnsiTheme="minorHAnsi"/>
          <w:lang w:val="nl-NL"/>
        </w:rPr>
        <w:t xml:space="preserve"> (</w:t>
      </w:r>
      <w:r w:rsidRPr="00363509">
        <w:rPr>
          <w:rFonts w:hAnsiTheme="minorHAnsi"/>
          <w:b/>
          <w:lang w:val="nl-NL"/>
        </w:rPr>
        <w:t>vers 18</w:t>
      </w:r>
      <w:r w:rsidRPr="00363509">
        <w:rPr>
          <w:rFonts w:hAnsiTheme="minorHAnsi"/>
          <w:lang w:val="nl-NL"/>
        </w:rPr>
        <w:t xml:space="preserve">). Alexander </w:t>
      </w:r>
      <w:proofErr w:type="spellStart"/>
      <w:r w:rsidRPr="00363509">
        <w:rPr>
          <w:rFonts w:hAnsiTheme="minorHAnsi"/>
          <w:lang w:val="nl-NL"/>
        </w:rPr>
        <w:t>Flick</w:t>
      </w:r>
      <w:proofErr w:type="spellEnd"/>
      <w:r w:rsidRPr="00363509">
        <w:rPr>
          <w:rFonts w:hAnsiTheme="minorHAnsi"/>
          <w:lang w:val="nl-NL"/>
        </w:rPr>
        <w:t xml:space="preserve"> zegt dat de paus in de 13e eeuw "in theorie tenminste ... de heerser van de hele wereld was in tijdelijke en spirituele aangelegenheden." </w:t>
      </w:r>
      <w:r>
        <w:rPr>
          <w:rFonts w:hAnsiTheme="minorHAnsi"/>
          <w:lang w:val="nl-NL"/>
        </w:rPr>
        <w:t>(</w:t>
      </w:r>
      <w:r w:rsidRPr="00363509">
        <w:rPr>
          <w:rFonts w:hAnsiTheme="minorHAnsi"/>
          <w:lang w:val="nl-NL"/>
        </w:rPr>
        <w:t>2</w:t>
      </w:r>
      <w:r>
        <w:rPr>
          <w:rFonts w:hAnsiTheme="minorHAnsi"/>
          <w:lang w:val="nl-NL"/>
        </w:rPr>
        <w:t>)</w:t>
      </w:r>
      <w:r w:rsidRPr="00363509">
        <w:rPr>
          <w:rFonts w:hAnsiTheme="minorHAnsi"/>
          <w:lang w:val="nl-NL"/>
        </w:rPr>
        <w:t xml:space="preserve"> Dit punt zou geen ander aards koninkrijk of bestuur kunnen zijn. Het pausdom wordt </w:t>
      </w:r>
      <w:r>
        <w:rPr>
          <w:rFonts w:hAnsiTheme="minorHAnsi"/>
          <w:lang w:val="nl-NL"/>
        </w:rPr>
        <w:t>zo</w:t>
      </w:r>
      <w:r w:rsidRPr="00363509">
        <w:rPr>
          <w:rFonts w:hAnsiTheme="minorHAnsi"/>
          <w:lang w:val="nl-NL"/>
        </w:rPr>
        <w:t xml:space="preserve"> duidelijk beschreven in Openbaring 17 </w:t>
      </w:r>
      <w:r>
        <w:rPr>
          <w:rFonts w:hAnsiTheme="minorHAnsi"/>
          <w:lang w:val="nl-NL"/>
        </w:rPr>
        <w:t xml:space="preserve">dat hier geen </w:t>
      </w:r>
      <w:r w:rsidRPr="00363509">
        <w:rPr>
          <w:rFonts w:hAnsiTheme="minorHAnsi"/>
          <w:lang w:val="nl-NL"/>
        </w:rPr>
        <w:t>twijfel</w:t>
      </w:r>
      <w:r>
        <w:rPr>
          <w:rFonts w:hAnsiTheme="minorHAnsi"/>
          <w:lang w:val="nl-NL"/>
        </w:rPr>
        <w:t xml:space="preserve"> over kan bestaan</w:t>
      </w:r>
      <w:r w:rsidRPr="00363509">
        <w:rPr>
          <w:rFonts w:hAnsiTheme="minorHAnsi"/>
          <w:lang w:val="nl-NL"/>
        </w:rPr>
        <w:t>.</w:t>
      </w:r>
    </w:p>
    <w:p w14:paraId="6C4BB7E9" w14:textId="77777777" w:rsidR="00047BDA" w:rsidRDefault="003878BF" w:rsidP="003878BF">
      <w:pPr>
        <w:rPr>
          <w:rFonts w:hAnsiTheme="minorHAnsi"/>
          <w:b/>
          <w:i/>
          <w:lang w:val="nl-NL"/>
        </w:rPr>
      </w:pPr>
      <w:r>
        <w:rPr>
          <w:rFonts w:hAnsiTheme="minorHAnsi"/>
          <w:lang w:val="nl-NL"/>
        </w:rPr>
        <w:br/>
      </w:r>
    </w:p>
    <w:p w14:paraId="2FDB4BD9" w14:textId="77777777" w:rsidR="003878BF" w:rsidRPr="003878BF" w:rsidRDefault="003878BF" w:rsidP="003878BF">
      <w:pPr>
        <w:rPr>
          <w:rFonts w:hAnsiTheme="minorHAnsi"/>
        </w:rPr>
      </w:pPr>
      <w:r w:rsidRPr="003878BF">
        <w:rPr>
          <w:rFonts w:hAnsiTheme="minorHAnsi"/>
          <w:b/>
          <w:i/>
          <w:lang w:val="nl-NL"/>
        </w:rPr>
        <w:t>Let op:</w:t>
      </w:r>
      <w:r w:rsidRPr="003878BF">
        <w:rPr>
          <w:rFonts w:hAnsiTheme="minorHAnsi"/>
          <w:lang w:val="nl-NL"/>
        </w:rPr>
        <w:t xml:space="preserve"> </w:t>
      </w:r>
      <w:r w:rsidRPr="003878BF">
        <w:rPr>
          <w:rFonts w:hAnsiTheme="minorHAnsi"/>
          <w:i/>
          <w:lang w:val="nl-NL"/>
        </w:rPr>
        <w:t xml:space="preserve">Veel leiders van de Reformatie (Huss, </w:t>
      </w:r>
      <w:proofErr w:type="spellStart"/>
      <w:r w:rsidRPr="003878BF">
        <w:rPr>
          <w:rFonts w:hAnsiTheme="minorHAnsi"/>
          <w:i/>
          <w:lang w:val="nl-NL"/>
        </w:rPr>
        <w:t>Wycliffe</w:t>
      </w:r>
      <w:proofErr w:type="spellEnd"/>
      <w:r w:rsidRPr="003878BF">
        <w:rPr>
          <w:rFonts w:hAnsiTheme="minorHAnsi"/>
          <w:i/>
          <w:lang w:val="nl-NL"/>
        </w:rPr>
        <w:t xml:space="preserve">, Luther, Calvin, Zwingli, </w:t>
      </w:r>
      <w:proofErr w:type="spellStart"/>
      <w:r w:rsidRPr="003878BF">
        <w:rPr>
          <w:rFonts w:hAnsiTheme="minorHAnsi"/>
          <w:i/>
          <w:lang w:val="nl-NL"/>
        </w:rPr>
        <w:t>Melanchton</w:t>
      </w:r>
      <w:proofErr w:type="spellEnd"/>
      <w:r w:rsidRPr="003878BF">
        <w:rPr>
          <w:rFonts w:hAnsiTheme="minorHAnsi"/>
          <w:i/>
          <w:lang w:val="nl-NL"/>
        </w:rPr>
        <w:t xml:space="preserve">, </w:t>
      </w:r>
      <w:proofErr w:type="spellStart"/>
      <w:r w:rsidRPr="003878BF">
        <w:rPr>
          <w:rFonts w:hAnsiTheme="minorHAnsi"/>
          <w:i/>
          <w:lang w:val="nl-NL"/>
        </w:rPr>
        <w:t>Cranmer</w:t>
      </w:r>
      <w:proofErr w:type="spellEnd"/>
      <w:r w:rsidRPr="003878BF">
        <w:rPr>
          <w:rFonts w:hAnsiTheme="minorHAnsi"/>
          <w:i/>
          <w:lang w:val="nl-NL"/>
        </w:rPr>
        <w:t xml:space="preserve">, </w:t>
      </w:r>
      <w:proofErr w:type="spellStart"/>
      <w:r w:rsidRPr="003878BF">
        <w:rPr>
          <w:rFonts w:hAnsiTheme="minorHAnsi"/>
          <w:i/>
          <w:lang w:val="nl-NL"/>
        </w:rPr>
        <w:t>Tyndale</w:t>
      </w:r>
      <w:proofErr w:type="spellEnd"/>
      <w:r w:rsidRPr="003878BF">
        <w:rPr>
          <w:rFonts w:hAnsiTheme="minorHAnsi"/>
          <w:i/>
          <w:lang w:val="nl-NL"/>
        </w:rPr>
        <w:t xml:space="preserve">, </w:t>
      </w:r>
      <w:proofErr w:type="spellStart"/>
      <w:r w:rsidRPr="003878BF">
        <w:rPr>
          <w:rFonts w:hAnsiTheme="minorHAnsi"/>
          <w:i/>
          <w:lang w:val="nl-NL"/>
        </w:rPr>
        <w:t>Latimer</w:t>
      </w:r>
      <w:proofErr w:type="spellEnd"/>
      <w:r w:rsidRPr="003878BF">
        <w:rPr>
          <w:rFonts w:hAnsiTheme="minorHAnsi"/>
          <w:i/>
          <w:lang w:val="nl-NL"/>
        </w:rPr>
        <w:t xml:space="preserve">, </w:t>
      </w:r>
      <w:proofErr w:type="spellStart"/>
      <w:r w:rsidRPr="003878BF">
        <w:rPr>
          <w:rFonts w:hAnsiTheme="minorHAnsi"/>
          <w:i/>
          <w:lang w:val="nl-NL"/>
        </w:rPr>
        <w:t>Ridley</w:t>
      </w:r>
      <w:proofErr w:type="spellEnd"/>
      <w:r w:rsidRPr="003878BF">
        <w:rPr>
          <w:rFonts w:hAnsiTheme="minorHAnsi"/>
          <w:i/>
          <w:lang w:val="nl-NL"/>
        </w:rPr>
        <w:t xml:space="preserve"> en anderen) hebben gezegd dat het pausdom de macht is die hier omschreven is. </w:t>
      </w:r>
      <w:r w:rsidRPr="003878BF">
        <w:rPr>
          <w:rFonts w:hAnsiTheme="minorHAnsi"/>
          <w:i/>
        </w:rPr>
        <w:t>(3)</w:t>
      </w:r>
    </w:p>
    <w:p w14:paraId="0AF99462" w14:textId="77777777" w:rsidR="00047BDA" w:rsidRDefault="003878BF" w:rsidP="003878BF">
      <w:pPr>
        <w:rPr>
          <w:rFonts w:hAnsiTheme="minorHAnsi"/>
        </w:rPr>
      </w:pPr>
      <w:r w:rsidRPr="003878BF">
        <w:rPr>
          <w:rFonts w:hAnsiTheme="minorHAnsi"/>
        </w:rPr>
        <w:br/>
      </w:r>
    </w:p>
    <w:p w14:paraId="23BE3132" w14:textId="77777777" w:rsidR="003878BF" w:rsidRDefault="003878BF" w:rsidP="003878BF">
      <w:pPr>
        <w:rPr>
          <w:rFonts w:hAnsiTheme="minorHAnsi"/>
        </w:rPr>
      </w:pPr>
      <w:r>
        <w:rPr>
          <w:rFonts w:hAnsiTheme="minorHAnsi"/>
        </w:rPr>
        <w:t xml:space="preserve">(1) </w:t>
      </w:r>
      <w:r w:rsidRPr="003878BF">
        <w:rPr>
          <w:rFonts w:hAnsiTheme="minorHAnsi"/>
        </w:rPr>
        <w:t>John A. O'Brien, </w:t>
      </w:r>
      <w:r w:rsidRPr="003878BF">
        <w:rPr>
          <w:rFonts w:hAnsiTheme="minorHAnsi"/>
          <w:i/>
          <w:iCs/>
        </w:rPr>
        <w:t>The Faith of Millions</w:t>
      </w:r>
      <w:r w:rsidRPr="003878BF">
        <w:rPr>
          <w:rFonts w:hAnsiTheme="minorHAnsi"/>
        </w:rPr>
        <w:t> (Huntington, IN: Our Sunday Visitor, Inc., 1974), p. 401.</w:t>
      </w:r>
      <w:r w:rsidRPr="003878BF">
        <w:rPr>
          <w:rFonts w:hAnsiTheme="minorHAnsi"/>
        </w:rPr>
        <w:br/>
      </w:r>
      <w:r w:rsidRPr="003878BF">
        <w:rPr>
          <w:rFonts w:hAnsiTheme="minorHAnsi"/>
        </w:rPr>
        <w:br/>
      </w:r>
      <w:r w:rsidR="00047BDA">
        <w:rPr>
          <w:rFonts w:hAnsiTheme="minorHAnsi"/>
          <w:iCs/>
        </w:rPr>
        <w:br/>
      </w:r>
      <w:r w:rsidRPr="003878BF">
        <w:rPr>
          <w:rFonts w:hAnsiTheme="minorHAnsi"/>
          <w:iCs/>
        </w:rPr>
        <w:t>(2)</w:t>
      </w:r>
      <w:r>
        <w:rPr>
          <w:rFonts w:hAnsiTheme="minorHAnsi"/>
          <w:i/>
          <w:iCs/>
        </w:rPr>
        <w:t xml:space="preserve"> </w:t>
      </w:r>
      <w:r w:rsidRPr="003878BF">
        <w:rPr>
          <w:rFonts w:hAnsiTheme="minorHAnsi"/>
          <w:i/>
          <w:iCs/>
        </w:rPr>
        <w:t>The Rise of the Mediaeval Church</w:t>
      </w:r>
      <w:r w:rsidRPr="003878BF">
        <w:rPr>
          <w:rFonts w:hAnsiTheme="minorHAnsi"/>
        </w:rPr>
        <w:t> (New York: Burt Franklin, 1959), 575.</w:t>
      </w:r>
      <w:r w:rsidRPr="003878BF">
        <w:rPr>
          <w:rFonts w:hAnsiTheme="minorHAnsi"/>
        </w:rPr>
        <w:br/>
      </w:r>
      <w:r>
        <w:rPr>
          <w:rFonts w:hAnsiTheme="minorHAnsi"/>
        </w:rPr>
        <w:br/>
      </w:r>
      <w:r w:rsidR="00047BDA">
        <w:rPr>
          <w:rFonts w:hAnsiTheme="minorHAnsi"/>
        </w:rPr>
        <w:br/>
      </w:r>
      <w:r>
        <w:rPr>
          <w:rFonts w:hAnsiTheme="minorHAnsi"/>
        </w:rPr>
        <w:t xml:space="preserve">(3) </w:t>
      </w:r>
      <w:proofErr w:type="spellStart"/>
      <w:r>
        <w:rPr>
          <w:rFonts w:hAnsiTheme="minorHAnsi"/>
        </w:rPr>
        <w:t>g</w:t>
      </w:r>
      <w:r w:rsidRPr="003878BF">
        <w:rPr>
          <w:rFonts w:hAnsiTheme="minorHAnsi"/>
        </w:rPr>
        <w:t>eorge</w:t>
      </w:r>
      <w:proofErr w:type="spellEnd"/>
      <w:r w:rsidRPr="003878BF">
        <w:rPr>
          <w:rFonts w:hAnsiTheme="minorHAnsi"/>
        </w:rPr>
        <w:t xml:space="preserve"> Eldon Ladd, </w:t>
      </w:r>
      <w:r w:rsidRPr="003878BF">
        <w:rPr>
          <w:rFonts w:hAnsiTheme="minorHAnsi"/>
          <w:i/>
          <w:iCs/>
        </w:rPr>
        <w:t>The Blessed Hope</w:t>
      </w:r>
      <w:r w:rsidRPr="003878BF">
        <w:rPr>
          <w:rFonts w:hAnsiTheme="minorHAnsi"/>
        </w:rPr>
        <w:t xml:space="preserve"> (Grand Rapids, MI: William B. </w:t>
      </w:r>
      <w:proofErr w:type="spellStart"/>
      <w:r w:rsidRPr="003878BF">
        <w:rPr>
          <w:rFonts w:hAnsiTheme="minorHAnsi"/>
        </w:rPr>
        <w:t>Eerdman's</w:t>
      </w:r>
      <w:proofErr w:type="spellEnd"/>
      <w:r w:rsidRPr="003878BF">
        <w:rPr>
          <w:rFonts w:hAnsiTheme="minorHAnsi"/>
        </w:rPr>
        <w:t xml:space="preserve"> Publishing Co., 1956), pp. 32-34.</w:t>
      </w:r>
    </w:p>
    <w:p w14:paraId="52720A7A" w14:textId="77777777" w:rsidR="003878BF" w:rsidRDefault="003878BF" w:rsidP="003878BF">
      <w:pPr>
        <w:rPr>
          <w:rFonts w:hAnsiTheme="minorHAnsi"/>
        </w:rPr>
      </w:pPr>
    </w:p>
    <w:p w14:paraId="54424DB1" w14:textId="77777777" w:rsidR="00535985" w:rsidRDefault="00890CD8" w:rsidP="003878BF">
      <w:pPr>
        <w:rPr>
          <w:rFonts w:asciiTheme="majorHAnsi" w:hAnsiTheme="majorHAnsi" w:cstheme="majorHAnsi"/>
          <w:b/>
          <w:color w:val="0070C0"/>
          <w:sz w:val="26"/>
          <w:szCs w:val="26"/>
          <w:lang w:val="nl-NL"/>
        </w:rPr>
      </w:pPr>
      <w:r>
        <w:rPr>
          <w:noProof/>
        </w:rPr>
        <w:lastRenderedPageBreak/>
        <w:drawing>
          <wp:anchor distT="0" distB="0" distL="114300" distR="114300" simplePos="0" relativeHeight="251662336" behindDoc="0" locked="0" layoutInCell="1" allowOverlap="1" wp14:anchorId="5F0C6687" wp14:editId="79C641F9">
            <wp:simplePos x="0" y="0"/>
            <wp:positionH relativeFrom="column">
              <wp:posOffset>4080294</wp:posOffset>
            </wp:positionH>
            <wp:positionV relativeFrom="paragraph">
              <wp:posOffset>-36</wp:posOffset>
            </wp:positionV>
            <wp:extent cx="2857500" cy="4591050"/>
            <wp:effectExtent l="0" t="0" r="0" b="0"/>
            <wp:wrapThrough wrapText="bothSides">
              <wp:wrapPolygon edited="0">
                <wp:start x="0" y="0"/>
                <wp:lineTo x="0" y="21510"/>
                <wp:lineTo x="21456" y="21510"/>
                <wp:lineTo x="2145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57500" cy="4591050"/>
                    </a:xfrm>
                    <a:prstGeom prst="rect">
                      <a:avLst/>
                    </a:prstGeom>
                  </pic:spPr>
                </pic:pic>
              </a:graphicData>
            </a:graphic>
          </wp:anchor>
        </w:drawing>
      </w:r>
      <w:r w:rsidR="003878BF" w:rsidRPr="003878BF">
        <w:rPr>
          <w:rFonts w:asciiTheme="majorHAnsi" w:hAnsiTheme="majorHAnsi" w:cstheme="majorHAnsi"/>
          <w:b/>
          <w:color w:val="0070C0"/>
          <w:sz w:val="26"/>
          <w:szCs w:val="26"/>
          <w:lang w:val="nl-NL"/>
        </w:rPr>
        <w:t>5. Wat is de letterlijke betekenis van het woord "Babylon"</w:t>
      </w:r>
      <w:r w:rsidR="00852293">
        <w:rPr>
          <w:rFonts w:asciiTheme="majorHAnsi" w:hAnsiTheme="majorHAnsi" w:cstheme="majorHAnsi"/>
          <w:b/>
          <w:color w:val="0070C0"/>
          <w:sz w:val="26"/>
          <w:szCs w:val="26"/>
          <w:lang w:val="nl-NL"/>
        </w:rPr>
        <w:t>,</w:t>
      </w:r>
      <w:r w:rsidR="003878BF" w:rsidRPr="003878BF">
        <w:rPr>
          <w:rFonts w:asciiTheme="majorHAnsi" w:hAnsiTheme="majorHAnsi" w:cstheme="majorHAnsi"/>
          <w:b/>
          <w:color w:val="0070C0"/>
          <w:sz w:val="26"/>
          <w:szCs w:val="26"/>
          <w:lang w:val="nl-NL"/>
        </w:rPr>
        <w:t xml:space="preserve"> en wat is </w:t>
      </w:r>
      <w:r w:rsidR="002D416B">
        <w:rPr>
          <w:rFonts w:asciiTheme="majorHAnsi" w:hAnsiTheme="majorHAnsi" w:cstheme="majorHAnsi"/>
          <w:b/>
          <w:color w:val="0070C0"/>
          <w:sz w:val="26"/>
          <w:szCs w:val="26"/>
          <w:lang w:val="nl-NL"/>
        </w:rPr>
        <w:t>zijn</w:t>
      </w:r>
      <w:r w:rsidR="003878BF" w:rsidRPr="003878BF">
        <w:rPr>
          <w:rFonts w:asciiTheme="majorHAnsi" w:hAnsiTheme="majorHAnsi" w:cstheme="majorHAnsi"/>
          <w:b/>
          <w:color w:val="0070C0"/>
          <w:sz w:val="26"/>
          <w:szCs w:val="26"/>
          <w:lang w:val="nl-NL"/>
        </w:rPr>
        <w:t xml:space="preserve"> oorsprong?</w:t>
      </w:r>
      <w:r w:rsidRPr="00890CD8">
        <w:rPr>
          <w:noProof/>
          <w:lang w:val="nl-NL"/>
        </w:rPr>
        <w:t xml:space="preserve"> </w:t>
      </w:r>
    </w:p>
    <w:p w14:paraId="7C08D6D0" w14:textId="0EAB729E" w:rsidR="003878BF" w:rsidRDefault="003878BF" w:rsidP="003878BF">
      <w:pPr>
        <w:rPr>
          <w:rFonts w:asciiTheme="majorHAnsi" w:hAnsiTheme="majorHAnsi" w:cstheme="majorHAnsi"/>
          <w:b/>
          <w:color w:val="0070C0"/>
          <w:sz w:val="26"/>
          <w:szCs w:val="26"/>
          <w:lang w:val="nl-NL"/>
        </w:rPr>
      </w:pPr>
      <w:r w:rsidRPr="003878BF">
        <w:rPr>
          <w:rFonts w:hAnsiTheme="minorHAnsi"/>
          <w:i/>
          <w:lang w:val="nl-NL"/>
        </w:rPr>
        <w:t>"Laten we een toren bouwen waarvan de top in de hemel is. ... En de Heer zei ... laten wij naar beneden gaan en daar hun taal verwarren, zodat zij elkaars spraak niet begrijpen. ... Daarom heet de naam Babel ["verwarring"]; omdat daar de Heer de taal verwarde"</w:t>
      </w:r>
      <w:r>
        <w:rPr>
          <w:rFonts w:hAnsiTheme="minorHAnsi"/>
          <w:lang w:val="nl-NL"/>
        </w:rPr>
        <w:t xml:space="preserve"> </w:t>
      </w:r>
      <w:r w:rsidR="00535985">
        <w:rPr>
          <w:rFonts w:hAnsiTheme="minorHAnsi"/>
          <w:lang w:val="nl-NL"/>
        </w:rPr>
        <w:br/>
      </w:r>
      <w:r w:rsidRPr="003878BF">
        <w:rPr>
          <w:rFonts w:hAnsiTheme="minorHAnsi"/>
          <w:lang w:val="nl-NL"/>
        </w:rPr>
        <w:t>(</w:t>
      </w:r>
      <w:r w:rsidRPr="003878BF">
        <w:rPr>
          <w:rFonts w:hAnsiTheme="minorHAnsi"/>
          <w:b/>
          <w:lang w:val="nl-NL"/>
        </w:rPr>
        <w:t>Genesis 11:4, 6, 7, 9</w:t>
      </w:r>
      <w:r w:rsidRPr="003878BF">
        <w:rPr>
          <w:rFonts w:hAnsiTheme="minorHAnsi"/>
          <w:lang w:val="nl-NL"/>
        </w:rPr>
        <w:t>).</w:t>
      </w:r>
    </w:p>
    <w:p w14:paraId="7A25EA5C" w14:textId="77777777" w:rsidR="003878BF" w:rsidRDefault="003878BF" w:rsidP="003878BF">
      <w:pPr>
        <w:rPr>
          <w:rFonts w:hAnsiTheme="minorHAnsi"/>
          <w:lang w:val="nl-NL"/>
        </w:rPr>
      </w:pPr>
      <w:r w:rsidRPr="003878BF">
        <w:rPr>
          <w:rFonts w:asciiTheme="majorHAnsi" w:hAnsiTheme="majorHAnsi" w:cstheme="majorHAnsi"/>
          <w:b/>
          <w:color w:val="0070C0"/>
          <w:sz w:val="24"/>
          <w:szCs w:val="26"/>
          <w:lang w:val="nl-NL"/>
        </w:rPr>
        <w:t>Antwoord:</w:t>
      </w:r>
      <w:r>
        <w:rPr>
          <w:rFonts w:hAnsiTheme="minorHAnsi"/>
          <w:lang w:val="nl-NL"/>
        </w:rPr>
        <w:t xml:space="preserve">  </w:t>
      </w:r>
      <w:r w:rsidRPr="003878BF">
        <w:rPr>
          <w:rFonts w:hAnsiTheme="minorHAnsi"/>
          <w:lang w:val="nl-NL"/>
        </w:rPr>
        <w:t xml:space="preserve"> De woorden "Babel" en "Babylon" betekenen "verwarring". De naam Babylon is ontstaan ​​in de Toren van Babel, die na de zondvloed werd opgericht door opstandige heidenen die hoopten het zo hoog te bouwen dat geen vloedwater het ooit zou kunnen bedekken (</w:t>
      </w:r>
      <w:r w:rsidRPr="003878BF">
        <w:rPr>
          <w:rFonts w:hAnsiTheme="minorHAnsi"/>
          <w:b/>
          <w:lang w:val="nl-NL"/>
        </w:rPr>
        <w:t>vers 4</w:t>
      </w:r>
      <w:r w:rsidRPr="003878BF">
        <w:rPr>
          <w:rFonts w:hAnsiTheme="minorHAnsi"/>
          <w:lang w:val="nl-NL"/>
        </w:rPr>
        <w:t>). Maar de Heer b</w:t>
      </w:r>
      <w:r>
        <w:rPr>
          <w:rFonts w:hAnsiTheme="minorHAnsi"/>
          <w:lang w:val="nl-NL"/>
        </w:rPr>
        <w:t>lokkeerde</w:t>
      </w:r>
      <w:r w:rsidRPr="003878BF">
        <w:rPr>
          <w:rFonts w:hAnsiTheme="minorHAnsi"/>
          <w:lang w:val="nl-NL"/>
        </w:rPr>
        <w:t xml:space="preserve"> hun taal en de daaruit voortvloeiende verwarring was zo groot dat ze gedwongen werden de constructie te stoppen. Ze noemden toen de toren "Babel" (Babylon), of "verwarring". Later, in oudtestamentische dagen, verrees een wereldwijd heidenrijk genaamd Babylon; het was een vijand van Gods volk, Israël. Het belichaamde rebellie, ongehoorzaamheid, vervolging van Gods volk, trots en afgoderij (</w:t>
      </w:r>
      <w:r w:rsidRPr="003878BF">
        <w:rPr>
          <w:rFonts w:hAnsiTheme="minorHAnsi"/>
          <w:b/>
          <w:lang w:val="nl-NL"/>
        </w:rPr>
        <w:t>Jeremia 39:6, 7; 50:29, 31-34; 51:24; 34; 47; Daniël 3 en 5</w:t>
      </w:r>
      <w:r w:rsidRPr="003878BF">
        <w:rPr>
          <w:rFonts w:hAnsiTheme="minorHAnsi"/>
          <w:lang w:val="nl-NL"/>
        </w:rPr>
        <w:t xml:space="preserve">). In Jesaja hoofdstuk 14, gebruikt God Babylon als een symbool van </w:t>
      </w:r>
      <w:r>
        <w:rPr>
          <w:rFonts w:hAnsiTheme="minorHAnsi"/>
          <w:lang w:val="nl-NL"/>
        </w:rPr>
        <w:t>s</w:t>
      </w:r>
      <w:r w:rsidRPr="003878BF">
        <w:rPr>
          <w:rFonts w:hAnsiTheme="minorHAnsi"/>
          <w:lang w:val="nl-NL"/>
        </w:rPr>
        <w:t xml:space="preserve">atan omdat Babylon zo vijandig en verwoestend was voor Gods werk en Zijn volk. In het boek Openbaring van het Nieuwe Testament wordt de term 'Babylon' gebruikt om een ​​religieus koninkrijk aan te duiden dat een vijand is van Gods geestelijke Israël - </w:t>
      </w:r>
      <w:r>
        <w:rPr>
          <w:rFonts w:hAnsiTheme="minorHAnsi"/>
          <w:lang w:val="nl-NL"/>
        </w:rPr>
        <w:t>Z</w:t>
      </w:r>
      <w:r w:rsidRPr="003878BF">
        <w:rPr>
          <w:rFonts w:hAnsiTheme="minorHAnsi"/>
          <w:lang w:val="nl-NL"/>
        </w:rPr>
        <w:t>ijn kerk (</w:t>
      </w:r>
      <w:r w:rsidRPr="003878BF">
        <w:rPr>
          <w:rFonts w:hAnsiTheme="minorHAnsi"/>
          <w:b/>
          <w:lang w:val="nl-NL"/>
        </w:rPr>
        <w:t>Openbaring 14:8; 16:19</w:t>
      </w:r>
      <w:r w:rsidRPr="003878BF">
        <w:rPr>
          <w:rFonts w:hAnsiTheme="minorHAnsi"/>
          <w:lang w:val="nl-NL"/>
        </w:rPr>
        <w:t>).</w:t>
      </w:r>
    </w:p>
    <w:p w14:paraId="1B9CD4EB" w14:textId="50097967" w:rsidR="00047BDA" w:rsidRDefault="00047BDA" w:rsidP="003878BF">
      <w:pPr>
        <w:rPr>
          <w:rFonts w:asciiTheme="majorHAnsi" w:hAnsiTheme="majorHAnsi" w:cstheme="majorHAnsi"/>
          <w:b/>
          <w:color w:val="0070C0"/>
          <w:sz w:val="26"/>
          <w:szCs w:val="26"/>
          <w:lang w:val="nl-NL"/>
        </w:rPr>
      </w:pPr>
    </w:p>
    <w:p w14:paraId="6AA0FAD5" w14:textId="1683424E" w:rsidR="009843C2" w:rsidRDefault="00535985" w:rsidP="00047BDA">
      <w:pPr>
        <w:rPr>
          <w:rFonts w:asciiTheme="majorHAnsi" w:hAnsiTheme="majorHAnsi" w:cstheme="majorHAnsi"/>
          <w:b/>
          <w:color w:val="0070C0"/>
          <w:sz w:val="26"/>
          <w:szCs w:val="26"/>
          <w:lang w:val="nl-NL"/>
        </w:rPr>
      </w:pPr>
      <w:r>
        <w:rPr>
          <w:noProof/>
        </w:rPr>
        <w:drawing>
          <wp:anchor distT="0" distB="0" distL="114300" distR="114300" simplePos="0" relativeHeight="251663360" behindDoc="0" locked="0" layoutInCell="1" allowOverlap="1" wp14:anchorId="15CA1DAF" wp14:editId="6AC115B1">
            <wp:simplePos x="0" y="0"/>
            <wp:positionH relativeFrom="column">
              <wp:posOffset>0</wp:posOffset>
            </wp:positionH>
            <wp:positionV relativeFrom="paragraph">
              <wp:posOffset>244559</wp:posOffset>
            </wp:positionV>
            <wp:extent cx="3044825" cy="3733165"/>
            <wp:effectExtent l="0" t="0" r="3175" b="635"/>
            <wp:wrapThrough wrapText="bothSides">
              <wp:wrapPolygon edited="0">
                <wp:start x="0" y="0"/>
                <wp:lineTo x="0" y="21493"/>
                <wp:lineTo x="21487" y="21493"/>
                <wp:lineTo x="2148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44825" cy="3733165"/>
                    </a:xfrm>
                    <a:prstGeom prst="rect">
                      <a:avLst/>
                    </a:prstGeom>
                  </pic:spPr>
                </pic:pic>
              </a:graphicData>
            </a:graphic>
            <wp14:sizeRelH relativeFrom="margin">
              <wp14:pctWidth>0</wp14:pctWidth>
            </wp14:sizeRelH>
            <wp14:sizeRelV relativeFrom="margin">
              <wp14:pctHeight>0</wp14:pctHeight>
            </wp14:sizeRelV>
          </wp:anchor>
        </w:drawing>
      </w:r>
    </w:p>
    <w:p w14:paraId="3CC3B7D0" w14:textId="449374AA" w:rsidR="00047BDA" w:rsidRPr="00047BDA" w:rsidRDefault="00535985" w:rsidP="00047BDA">
      <w:pPr>
        <w:rPr>
          <w:rFonts w:asciiTheme="majorHAnsi" w:hAnsiTheme="majorHAnsi" w:cstheme="majorHAnsi"/>
          <w:b/>
          <w:color w:val="0070C0"/>
          <w:sz w:val="26"/>
          <w:szCs w:val="26"/>
          <w:lang w:val="nl-NL"/>
        </w:rPr>
      </w:pPr>
      <w:r>
        <w:rPr>
          <w:rFonts w:asciiTheme="majorHAnsi" w:hAnsiTheme="majorHAnsi" w:cstheme="majorHAnsi"/>
          <w:b/>
          <w:color w:val="0070C0"/>
          <w:sz w:val="26"/>
          <w:szCs w:val="26"/>
          <w:lang w:val="nl-NL"/>
        </w:rPr>
        <w:br/>
      </w:r>
      <w:r w:rsidR="00047BDA" w:rsidRPr="00047BDA">
        <w:rPr>
          <w:rFonts w:asciiTheme="majorHAnsi" w:hAnsiTheme="majorHAnsi" w:cstheme="majorHAnsi"/>
          <w:b/>
          <w:color w:val="0070C0"/>
          <w:sz w:val="26"/>
          <w:szCs w:val="26"/>
          <w:lang w:val="nl-NL"/>
        </w:rPr>
        <w:t>6. Wie zijn de hoere</w:t>
      </w:r>
      <w:r w:rsidR="00047BDA">
        <w:rPr>
          <w:rFonts w:asciiTheme="majorHAnsi" w:hAnsiTheme="majorHAnsi" w:cstheme="majorHAnsi"/>
          <w:b/>
          <w:color w:val="0070C0"/>
          <w:sz w:val="26"/>
          <w:szCs w:val="26"/>
          <w:lang w:val="nl-NL"/>
        </w:rPr>
        <w:t>n</w:t>
      </w:r>
      <w:r w:rsidR="00047BDA" w:rsidRPr="00047BDA">
        <w:rPr>
          <w:rFonts w:asciiTheme="majorHAnsi" w:hAnsiTheme="majorHAnsi" w:cstheme="majorHAnsi"/>
          <w:b/>
          <w:color w:val="0070C0"/>
          <w:sz w:val="26"/>
          <w:szCs w:val="26"/>
          <w:lang w:val="nl-NL"/>
        </w:rPr>
        <w:t>dochters van de moeder Babylon beschreven in Openbaring 17:5?</w:t>
      </w:r>
    </w:p>
    <w:p w14:paraId="3B6F78C2" w14:textId="77777777" w:rsidR="00047BDA" w:rsidRDefault="00047BDA" w:rsidP="003878BF">
      <w:pPr>
        <w:rPr>
          <w:rFonts w:asciiTheme="majorHAnsi" w:hAnsiTheme="majorHAnsi" w:cstheme="majorHAnsi"/>
          <w:b/>
          <w:color w:val="0070C0"/>
          <w:sz w:val="26"/>
          <w:szCs w:val="26"/>
          <w:lang w:val="nl-NL"/>
        </w:rPr>
      </w:pPr>
      <w:r w:rsidRPr="00047BDA">
        <w:rPr>
          <w:rFonts w:asciiTheme="majorHAnsi" w:hAnsiTheme="majorHAnsi" w:cstheme="majorHAnsi"/>
          <w:b/>
          <w:color w:val="0070C0"/>
          <w:sz w:val="24"/>
          <w:szCs w:val="26"/>
          <w:lang w:val="nl-NL"/>
        </w:rPr>
        <w:t>Antwoord:</w:t>
      </w:r>
      <w:r w:rsidRPr="00047BDA">
        <w:rPr>
          <w:rFonts w:asciiTheme="majorHAnsi" w:hAnsiTheme="majorHAnsi" w:cstheme="majorHAnsi"/>
          <w:b/>
          <w:color w:val="0070C0"/>
          <w:sz w:val="26"/>
          <w:szCs w:val="26"/>
          <w:lang w:val="nl-NL"/>
        </w:rPr>
        <w:t xml:space="preserve"> </w:t>
      </w:r>
      <w:r>
        <w:rPr>
          <w:rFonts w:asciiTheme="majorHAnsi" w:hAnsiTheme="majorHAnsi" w:cstheme="majorHAnsi"/>
          <w:b/>
          <w:color w:val="0070C0"/>
          <w:sz w:val="26"/>
          <w:szCs w:val="26"/>
          <w:lang w:val="nl-NL"/>
        </w:rPr>
        <w:t xml:space="preserve">  </w:t>
      </w:r>
      <w:r w:rsidRPr="00047BDA">
        <w:rPr>
          <w:rFonts w:hAnsiTheme="minorHAnsi"/>
          <w:lang w:val="nl-NL"/>
        </w:rPr>
        <w:t xml:space="preserve">Het zijn enkele van de kerken die oorspronkelijk protesteerden tegen de valse leringen van moeder Babylon en die haar achterlieten tijdens de grote protestantse reformatie. Maar later begonnen ze de beginselen en handelingen van de moeder na te bootsen en werden ze dus zelf </w:t>
      </w:r>
      <w:r>
        <w:rPr>
          <w:rFonts w:hAnsiTheme="minorHAnsi"/>
          <w:lang w:val="nl-NL"/>
        </w:rPr>
        <w:t>af</w:t>
      </w:r>
      <w:r w:rsidRPr="00047BDA">
        <w:rPr>
          <w:rFonts w:hAnsiTheme="minorHAnsi"/>
          <w:lang w:val="nl-NL"/>
        </w:rPr>
        <w:t>vall</w:t>
      </w:r>
      <w:r>
        <w:rPr>
          <w:rFonts w:hAnsiTheme="minorHAnsi"/>
          <w:lang w:val="nl-NL"/>
        </w:rPr>
        <w:t>ig</w:t>
      </w:r>
      <w:r w:rsidRPr="00047BDA">
        <w:rPr>
          <w:rFonts w:hAnsiTheme="minorHAnsi"/>
          <w:lang w:val="nl-NL"/>
        </w:rPr>
        <w:t xml:space="preserve">. Geen enkele vrouw wordt als een hoer geboren. Noch werden de symbolische protestantse dochterkerken </w:t>
      </w:r>
      <w:r>
        <w:rPr>
          <w:rFonts w:hAnsiTheme="minorHAnsi"/>
          <w:lang w:val="nl-NL"/>
        </w:rPr>
        <w:t xml:space="preserve">afvallig </w:t>
      </w:r>
      <w:r w:rsidRPr="00047BDA">
        <w:rPr>
          <w:rFonts w:hAnsiTheme="minorHAnsi"/>
          <w:lang w:val="nl-NL"/>
        </w:rPr>
        <w:t xml:space="preserve">geboren. Elke kerk of organisatie die de valse doctrines en praktijken van Babylon leert en volgt, </w:t>
      </w:r>
      <w:r>
        <w:rPr>
          <w:rFonts w:hAnsiTheme="minorHAnsi"/>
          <w:lang w:val="nl-NL"/>
        </w:rPr>
        <w:t>is een gevallen kerk of dochter geworden</w:t>
      </w:r>
      <w:r w:rsidRPr="00047BDA">
        <w:rPr>
          <w:rFonts w:hAnsiTheme="minorHAnsi"/>
          <w:lang w:val="nl-NL"/>
        </w:rPr>
        <w:t>. Dus Babylon is een familienaam die zowel de Moederkerk omarmt als die van haar dochters die ook zijn gevallen.</w:t>
      </w:r>
    </w:p>
    <w:p w14:paraId="3E788E48" w14:textId="77777777" w:rsidR="009843C2" w:rsidRDefault="009843C2" w:rsidP="003878BF">
      <w:pPr>
        <w:rPr>
          <w:rFonts w:asciiTheme="majorHAnsi" w:hAnsiTheme="majorHAnsi" w:cstheme="majorHAnsi"/>
          <w:b/>
          <w:color w:val="0070C0"/>
          <w:sz w:val="26"/>
          <w:szCs w:val="26"/>
          <w:lang w:val="nl-NL"/>
        </w:rPr>
      </w:pPr>
    </w:p>
    <w:p w14:paraId="31F737E6" w14:textId="77777777" w:rsidR="009843C2" w:rsidRDefault="009843C2" w:rsidP="003878BF">
      <w:pPr>
        <w:rPr>
          <w:rFonts w:asciiTheme="majorHAnsi" w:hAnsiTheme="majorHAnsi" w:cstheme="majorHAnsi"/>
          <w:b/>
          <w:color w:val="0070C0"/>
          <w:sz w:val="26"/>
          <w:szCs w:val="26"/>
          <w:lang w:val="nl-NL"/>
        </w:rPr>
      </w:pPr>
    </w:p>
    <w:p w14:paraId="742840ED" w14:textId="77777777" w:rsidR="009843C2" w:rsidRDefault="009843C2" w:rsidP="003878BF">
      <w:pPr>
        <w:rPr>
          <w:rFonts w:asciiTheme="majorHAnsi" w:hAnsiTheme="majorHAnsi" w:cstheme="majorHAnsi"/>
          <w:b/>
          <w:color w:val="0070C0"/>
          <w:sz w:val="26"/>
          <w:szCs w:val="26"/>
          <w:lang w:val="nl-NL"/>
        </w:rPr>
      </w:pPr>
    </w:p>
    <w:p w14:paraId="474FC426" w14:textId="585B01E3" w:rsidR="009843C2" w:rsidRDefault="00535985" w:rsidP="003878BF">
      <w:pPr>
        <w:rPr>
          <w:rFonts w:asciiTheme="majorHAnsi" w:hAnsiTheme="majorHAnsi" w:cstheme="majorHAnsi"/>
          <w:b/>
          <w:color w:val="0070C0"/>
          <w:sz w:val="26"/>
          <w:szCs w:val="26"/>
          <w:lang w:val="nl-NL"/>
        </w:rPr>
      </w:pPr>
      <w:r>
        <w:rPr>
          <w:noProof/>
        </w:rPr>
        <w:lastRenderedPageBreak/>
        <w:drawing>
          <wp:anchor distT="0" distB="0" distL="114300" distR="114300" simplePos="0" relativeHeight="251664384" behindDoc="0" locked="0" layoutInCell="1" allowOverlap="1" wp14:anchorId="788168F7" wp14:editId="2E378A3D">
            <wp:simplePos x="0" y="0"/>
            <wp:positionH relativeFrom="column">
              <wp:posOffset>3088005</wp:posOffset>
            </wp:positionH>
            <wp:positionV relativeFrom="paragraph">
              <wp:posOffset>120</wp:posOffset>
            </wp:positionV>
            <wp:extent cx="3653155" cy="6305550"/>
            <wp:effectExtent l="0" t="0" r="4445" b="0"/>
            <wp:wrapThrough wrapText="bothSides">
              <wp:wrapPolygon edited="0">
                <wp:start x="0" y="0"/>
                <wp:lineTo x="0" y="21535"/>
                <wp:lineTo x="21514" y="21535"/>
                <wp:lineTo x="2151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53155" cy="6305550"/>
                    </a:xfrm>
                    <a:prstGeom prst="rect">
                      <a:avLst/>
                    </a:prstGeom>
                  </pic:spPr>
                </pic:pic>
              </a:graphicData>
            </a:graphic>
            <wp14:sizeRelH relativeFrom="margin">
              <wp14:pctWidth>0</wp14:pctWidth>
            </wp14:sizeRelH>
          </wp:anchor>
        </w:drawing>
      </w:r>
    </w:p>
    <w:p w14:paraId="514B926B" w14:textId="45F16275" w:rsidR="009843C2" w:rsidRPr="00535985" w:rsidRDefault="009843C2" w:rsidP="003878BF">
      <w:pPr>
        <w:rPr>
          <w:rFonts w:asciiTheme="majorHAnsi" w:hAnsiTheme="majorHAnsi" w:cstheme="majorHAnsi"/>
          <w:b/>
          <w:color w:val="0070C0"/>
          <w:sz w:val="26"/>
          <w:szCs w:val="26"/>
          <w:lang w:val="nl-NL"/>
        </w:rPr>
      </w:pPr>
      <w:r w:rsidRPr="009843C2">
        <w:rPr>
          <w:rFonts w:asciiTheme="majorHAnsi" w:hAnsiTheme="majorHAnsi" w:cstheme="majorHAnsi"/>
          <w:b/>
          <w:color w:val="0070C0"/>
          <w:sz w:val="26"/>
          <w:szCs w:val="26"/>
          <w:lang w:val="nl-NL"/>
        </w:rPr>
        <w:t xml:space="preserve">7. Waarom wordt in Openbaring 17 moeder Babylon afgebeeld als rijdend op het beest? Wat </w:t>
      </w:r>
      <w:r w:rsidR="00005C03">
        <w:rPr>
          <w:rFonts w:asciiTheme="majorHAnsi" w:hAnsiTheme="majorHAnsi" w:cstheme="majorHAnsi"/>
          <w:b/>
          <w:color w:val="0070C0"/>
          <w:sz w:val="26"/>
          <w:szCs w:val="26"/>
          <w:lang w:val="nl-NL"/>
        </w:rPr>
        <w:t xml:space="preserve"> </w:t>
      </w:r>
      <w:r>
        <w:rPr>
          <w:rFonts w:asciiTheme="majorHAnsi" w:hAnsiTheme="majorHAnsi" w:cstheme="majorHAnsi"/>
          <w:b/>
          <w:color w:val="0070C0"/>
          <w:sz w:val="26"/>
          <w:szCs w:val="26"/>
          <w:lang w:val="nl-NL"/>
        </w:rPr>
        <w:t>symboliseert</w:t>
      </w:r>
      <w:r w:rsidRPr="009843C2">
        <w:rPr>
          <w:rFonts w:asciiTheme="majorHAnsi" w:hAnsiTheme="majorHAnsi" w:cstheme="majorHAnsi"/>
          <w:b/>
          <w:color w:val="0070C0"/>
          <w:sz w:val="26"/>
          <w:szCs w:val="26"/>
          <w:lang w:val="nl-NL"/>
        </w:rPr>
        <w:t xml:space="preserve"> het beest? </w:t>
      </w:r>
    </w:p>
    <w:p w14:paraId="5B3D0296" w14:textId="63D7569E" w:rsidR="009843C2" w:rsidRPr="003878BF" w:rsidRDefault="009843C2" w:rsidP="003878BF">
      <w:pPr>
        <w:rPr>
          <w:rFonts w:asciiTheme="majorHAnsi" w:hAnsiTheme="majorHAnsi" w:cstheme="majorHAnsi"/>
          <w:b/>
          <w:color w:val="0070C0"/>
          <w:sz w:val="26"/>
          <w:szCs w:val="26"/>
          <w:lang w:val="nl-NL"/>
        </w:rPr>
      </w:pPr>
      <w:r w:rsidRPr="009843C2">
        <w:rPr>
          <w:rFonts w:asciiTheme="majorHAnsi" w:hAnsiTheme="majorHAnsi" w:cstheme="majorHAnsi"/>
          <w:b/>
          <w:color w:val="0070C0"/>
          <w:sz w:val="24"/>
          <w:szCs w:val="26"/>
          <w:lang w:val="nl-NL"/>
        </w:rPr>
        <w:t>Antwoord:</w:t>
      </w:r>
      <w:r w:rsidRPr="009843C2">
        <w:rPr>
          <w:rFonts w:hAnsiTheme="minorHAnsi"/>
          <w:lang w:val="nl-NL"/>
        </w:rPr>
        <w:t xml:space="preserve"> </w:t>
      </w:r>
      <w:r>
        <w:rPr>
          <w:rFonts w:hAnsiTheme="minorHAnsi"/>
          <w:lang w:val="nl-NL"/>
        </w:rPr>
        <w:t xml:space="preserve">  </w:t>
      </w:r>
      <w:r w:rsidRPr="009843C2">
        <w:rPr>
          <w:rFonts w:hAnsiTheme="minorHAnsi"/>
          <w:lang w:val="nl-NL"/>
        </w:rPr>
        <w:t xml:space="preserve">In </w:t>
      </w:r>
      <w:r w:rsidRPr="009843C2">
        <w:rPr>
          <w:rFonts w:hAnsiTheme="minorHAnsi"/>
          <w:b/>
          <w:lang w:val="nl-NL"/>
        </w:rPr>
        <w:t>Openbaring 13:1-10</w:t>
      </w:r>
      <w:r w:rsidRPr="009843C2">
        <w:rPr>
          <w:rFonts w:hAnsiTheme="minorHAnsi"/>
          <w:lang w:val="nl-NL"/>
        </w:rPr>
        <w:t xml:space="preserve"> </w:t>
      </w:r>
      <w:r w:rsidR="009A0761">
        <w:rPr>
          <w:rFonts w:hAnsiTheme="minorHAnsi"/>
          <w:lang w:val="nl-NL"/>
        </w:rPr>
        <w:t xml:space="preserve">omschrijft </w:t>
      </w:r>
      <w:r w:rsidRPr="009843C2">
        <w:rPr>
          <w:rFonts w:hAnsiTheme="minorHAnsi"/>
          <w:lang w:val="nl-NL"/>
        </w:rPr>
        <w:t xml:space="preserve">Jezus het pausschap als een combinatie van kerk en staat. (Voor meer informatie, zie Studiegids 20.) In Openbaring hoofdstuk 17 beeldt Jezus de kerk (de hoer) en staat (het beest) af als afzonderlijke entiteiten, hoewel </w:t>
      </w:r>
      <w:r w:rsidR="000A5041">
        <w:rPr>
          <w:rFonts w:hAnsiTheme="minorHAnsi"/>
          <w:lang w:val="nl-NL"/>
        </w:rPr>
        <w:t xml:space="preserve">ze </w:t>
      </w:r>
      <w:r w:rsidRPr="009843C2">
        <w:rPr>
          <w:rFonts w:hAnsiTheme="minorHAnsi"/>
          <w:lang w:val="nl-NL"/>
        </w:rPr>
        <w:t>gerelateerd</w:t>
      </w:r>
      <w:r w:rsidR="000A5041">
        <w:rPr>
          <w:rFonts w:hAnsiTheme="minorHAnsi"/>
          <w:lang w:val="nl-NL"/>
        </w:rPr>
        <w:t xml:space="preserve"> zijn</w:t>
      </w:r>
      <w:r w:rsidRPr="009843C2">
        <w:rPr>
          <w:rFonts w:hAnsiTheme="minorHAnsi"/>
          <w:lang w:val="nl-NL"/>
        </w:rPr>
        <w:t xml:space="preserve">. De vrouw </w:t>
      </w:r>
      <w:r w:rsidR="009A0761">
        <w:rPr>
          <w:rFonts w:hAnsiTheme="minorHAnsi"/>
          <w:lang w:val="nl-NL"/>
        </w:rPr>
        <w:t>zit</w:t>
      </w:r>
      <w:r w:rsidRPr="009843C2">
        <w:rPr>
          <w:rFonts w:hAnsiTheme="minorHAnsi"/>
          <w:lang w:val="nl-NL"/>
        </w:rPr>
        <w:t xml:space="preserve"> op het beest, wat betekent dat de kerk de controle heeft over de staat.</w:t>
      </w:r>
    </w:p>
    <w:p w14:paraId="4E992E06" w14:textId="77777777" w:rsidR="003878BF" w:rsidRPr="003878BF" w:rsidRDefault="003878BF" w:rsidP="003878BF">
      <w:pPr>
        <w:rPr>
          <w:rFonts w:hAnsiTheme="minorHAnsi"/>
          <w:lang w:val="nl-NL"/>
        </w:rPr>
      </w:pPr>
    </w:p>
    <w:p w14:paraId="65878DD8" w14:textId="77777777" w:rsidR="00005C03" w:rsidRPr="00005C03" w:rsidRDefault="00005C03" w:rsidP="00005C03">
      <w:pPr>
        <w:rPr>
          <w:rFonts w:asciiTheme="majorHAnsi" w:hAnsiTheme="majorHAnsi" w:cstheme="majorHAnsi"/>
          <w:b/>
          <w:color w:val="0070C0"/>
          <w:sz w:val="26"/>
          <w:szCs w:val="26"/>
          <w:lang w:val="nl-NL"/>
        </w:rPr>
      </w:pPr>
      <w:r w:rsidRPr="00005C03">
        <w:rPr>
          <w:rFonts w:asciiTheme="majorHAnsi" w:hAnsiTheme="majorHAnsi" w:cstheme="majorHAnsi"/>
          <w:b/>
          <w:color w:val="0070C0"/>
          <w:sz w:val="26"/>
          <w:szCs w:val="26"/>
          <w:lang w:val="nl-NL"/>
        </w:rPr>
        <w:t>8. Welke andere krachten verenigen zich met het pausdom bij het vervullen van eindtijdgebeurtenissen?</w:t>
      </w:r>
    </w:p>
    <w:p w14:paraId="1C59865D" w14:textId="77777777" w:rsidR="00005C03" w:rsidRPr="00005C03" w:rsidRDefault="00005C03" w:rsidP="009A0761">
      <w:pPr>
        <w:rPr>
          <w:rFonts w:hAnsiTheme="minorHAnsi"/>
          <w:lang w:val="nl-NL"/>
        </w:rPr>
      </w:pPr>
      <w:r w:rsidRPr="009A0761">
        <w:rPr>
          <w:rFonts w:hAnsiTheme="minorHAnsi"/>
          <w:i/>
          <w:lang w:val="nl-NL"/>
        </w:rPr>
        <w:t>"</w:t>
      </w:r>
      <w:r w:rsidR="009A0761" w:rsidRPr="009A0761">
        <w:rPr>
          <w:rFonts w:hAnsiTheme="minorHAnsi"/>
          <w:i/>
          <w:lang w:val="nl-NL"/>
        </w:rPr>
        <w:t>En ik zag uit de bek van de draak, uit de bek van het beest en uit de mond van de valse profeet drie onreine geesten komen, als kikvorsen. Dit zijn namelijk de geesten van de demonen, die  tekenen doen en die uitgaan naar de koningen van de aarde en van de hele wereld, om hen te verzamelen  voor de oorlog van de grote dag van de almachtige God</w:t>
      </w:r>
      <w:r w:rsidRPr="009A0761">
        <w:rPr>
          <w:rFonts w:hAnsiTheme="minorHAnsi"/>
          <w:i/>
          <w:lang w:val="nl-NL"/>
        </w:rPr>
        <w:t>"</w:t>
      </w:r>
      <w:r w:rsidR="009A0761">
        <w:rPr>
          <w:rFonts w:hAnsiTheme="minorHAnsi"/>
          <w:lang w:val="nl-NL"/>
        </w:rPr>
        <w:t xml:space="preserve"> </w:t>
      </w:r>
      <w:r w:rsidRPr="00005C03">
        <w:rPr>
          <w:rFonts w:hAnsiTheme="minorHAnsi"/>
          <w:lang w:val="nl-NL"/>
        </w:rPr>
        <w:t>(</w:t>
      </w:r>
      <w:r w:rsidRPr="009A0761">
        <w:rPr>
          <w:rFonts w:hAnsiTheme="minorHAnsi"/>
          <w:b/>
          <w:lang w:val="nl-NL"/>
        </w:rPr>
        <w:t>Openbaring 16:13, 14</w:t>
      </w:r>
      <w:r w:rsidRPr="00005C03">
        <w:rPr>
          <w:rFonts w:hAnsiTheme="minorHAnsi"/>
          <w:lang w:val="nl-NL"/>
        </w:rPr>
        <w:t>).</w:t>
      </w:r>
    </w:p>
    <w:p w14:paraId="31847108" w14:textId="77777777" w:rsidR="00686C33" w:rsidRDefault="00005C03" w:rsidP="007D3769">
      <w:pPr>
        <w:rPr>
          <w:rFonts w:hAnsiTheme="minorHAnsi"/>
          <w:lang w:val="nl-NL"/>
        </w:rPr>
      </w:pPr>
      <w:r w:rsidRPr="009A0761">
        <w:rPr>
          <w:rFonts w:asciiTheme="majorHAnsi" w:hAnsiTheme="majorHAnsi" w:cstheme="majorHAnsi"/>
          <w:b/>
          <w:color w:val="0070C0"/>
          <w:sz w:val="24"/>
          <w:szCs w:val="26"/>
          <w:lang w:val="nl-NL"/>
        </w:rPr>
        <w:t>Antwoord:</w:t>
      </w:r>
      <w:r w:rsidRPr="00005C03">
        <w:rPr>
          <w:rFonts w:hAnsiTheme="minorHAnsi"/>
          <w:lang w:val="nl-NL"/>
        </w:rPr>
        <w:t xml:space="preserve"> </w:t>
      </w:r>
      <w:r w:rsidR="009A0761">
        <w:rPr>
          <w:rFonts w:hAnsiTheme="minorHAnsi"/>
          <w:lang w:val="nl-NL"/>
        </w:rPr>
        <w:t xml:space="preserve">  </w:t>
      </w:r>
      <w:r w:rsidRPr="00005C03">
        <w:rPr>
          <w:rFonts w:hAnsiTheme="minorHAnsi"/>
          <w:lang w:val="nl-NL"/>
        </w:rPr>
        <w:t xml:space="preserve">De draak van </w:t>
      </w:r>
      <w:r w:rsidRPr="009A0761">
        <w:rPr>
          <w:rFonts w:hAnsiTheme="minorHAnsi"/>
          <w:b/>
          <w:lang w:val="nl-NL"/>
        </w:rPr>
        <w:t>Openbaring 12:3, 4</w:t>
      </w:r>
      <w:r w:rsidRPr="00005C03">
        <w:rPr>
          <w:rFonts w:hAnsiTheme="minorHAnsi"/>
          <w:lang w:val="nl-NL"/>
        </w:rPr>
        <w:t xml:space="preserve"> en de valse profeet van </w:t>
      </w:r>
      <w:r w:rsidRPr="009A0761">
        <w:rPr>
          <w:rFonts w:hAnsiTheme="minorHAnsi"/>
          <w:b/>
          <w:lang w:val="nl-NL"/>
        </w:rPr>
        <w:t>Openbaring 13:11-14</w:t>
      </w:r>
      <w:r w:rsidRPr="00005C03">
        <w:rPr>
          <w:rFonts w:hAnsiTheme="minorHAnsi"/>
          <w:lang w:val="nl-NL"/>
        </w:rPr>
        <w:t xml:space="preserve"> en </w:t>
      </w:r>
      <w:r w:rsidRPr="009A0761">
        <w:rPr>
          <w:rFonts w:hAnsiTheme="minorHAnsi"/>
          <w:b/>
          <w:lang w:val="nl-NL"/>
        </w:rPr>
        <w:t>19:20</w:t>
      </w:r>
      <w:r w:rsidRPr="00005C03">
        <w:rPr>
          <w:rFonts w:hAnsiTheme="minorHAnsi"/>
          <w:lang w:val="nl-NL"/>
        </w:rPr>
        <w:t xml:space="preserve"> vormen een alliantie met het beest uit </w:t>
      </w:r>
      <w:r w:rsidRPr="009A0761">
        <w:rPr>
          <w:rFonts w:hAnsiTheme="minorHAnsi"/>
          <w:b/>
          <w:lang w:val="nl-NL"/>
        </w:rPr>
        <w:t xml:space="preserve">Openbaring 13:1-8 </w:t>
      </w:r>
      <w:r w:rsidRPr="00005C03">
        <w:rPr>
          <w:rFonts w:hAnsiTheme="minorHAnsi"/>
          <w:lang w:val="nl-NL"/>
        </w:rPr>
        <w:t>of het pausdom.</w:t>
      </w:r>
    </w:p>
    <w:p w14:paraId="40F1122E" w14:textId="77777777" w:rsidR="00686C33" w:rsidRDefault="00686C33" w:rsidP="007D3769">
      <w:pPr>
        <w:rPr>
          <w:rFonts w:hAnsiTheme="minorHAnsi"/>
          <w:lang w:val="nl-NL"/>
        </w:rPr>
      </w:pPr>
      <w:r>
        <w:rPr>
          <w:rFonts w:asciiTheme="majorHAnsi" w:hAnsiTheme="majorHAnsi" w:cstheme="majorHAnsi"/>
          <w:b/>
          <w:color w:val="0070C0"/>
          <w:sz w:val="24"/>
          <w:szCs w:val="26"/>
          <w:lang w:val="nl-NL"/>
        </w:rPr>
        <w:br/>
      </w:r>
      <w:r w:rsidR="00720B9C" w:rsidRPr="00686C33">
        <w:rPr>
          <w:rFonts w:asciiTheme="majorHAnsi" w:hAnsiTheme="majorHAnsi" w:cstheme="majorHAnsi"/>
          <w:b/>
          <w:color w:val="0070C0"/>
          <w:sz w:val="24"/>
          <w:szCs w:val="26"/>
          <w:lang w:val="nl-NL"/>
        </w:rPr>
        <w:t>A.</w:t>
      </w:r>
      <w:r w:rsidR="00720B9C" w:rsidRPr="00686C33">
        <w:rPr>
          <w:rFonts w:hAnsiTheme="minorHAnsi"/>
          <w:lang w:val="nl-NL"/>
        </w:rPr>
        <w:t xml:space="preserve"> De draak van Openbaring 12 stelt </w:t>
      </w:r>
      <w:r>
        <w:rPr>
          <w:rFonts w:hAnsiTheme="minorHAnsi"/>
          <w:lang w:val="nl-NL"/>
        </w:rPr>
        <w:t>s</w:t>
      </w:r>
      <w:r w:rsidR="00720B9C" w:rsidRPr="00686C33">
        <w:rPr>
          <w:rFonts w:hAnsiTheme="minorHAnsi"/>
          <w:lang w:val="nl-NL"/>
        </w:rPr>
        <w:t xml:space="preserve">atan voor die door </w:t>
      </w:r>
      <w:r>
        <w:rPr>
          <w:rFonts w:hAnsiTheme="minorHAnsi"/>
          <w:lang w:val="nl-NL"/>
        </w:rPr>
        <w:t xml:space="preserve">het </w:t>
      </w:r>
      <w:r w:rsidR="00720B9C" w:rsidRPr="00686C33">
        <w:rPr>
          <w:rFonts w:hAnsiTheme="minorHAnsi"/>
          <w:lang w:val="nl-NL"/>
        </w:rPr>
        <w:t xml:space="preserve">heidense Rome </w:t>
      </w:r>
      <w:r>
        <w:rPr>
          <w:rFonts w:hAnsiTheme="minorHAnsi"/>
          <w:lang w:val="nl-NL"/>
        </w:rPr>
        <w:t xml:space="preserve">heen </w:t>
      </w:r>
      <w:r w:rsidR="00720B9C" w:rsidRPr="00686C33">
        <w:rPr>
          <w:rFonts w:hAnsiTheme="minorHAnsi"/>
          <w:lang w:val="nl-NL"/>
        </w:rPr>
        <w:t>werkt. (Zie studiegids 20 voor meer details.) In deze laatste dagen omvat het onheilige partnerschap niet-</w:t>
      </w:r>
      <w:r>
        <w:rPr>
          <w:rFonts w:hAnsiTheme="minorHAnsi"/>
          <w:lang w:val="nl-NL"/>
        </w:rPr>
        <w:t>C</w:t>
      </w:r>
      <w:r w:rsidR="00720B9C" w:rsidRPr="00686C33">
        <w:rPr>
          <w:rFonts w:hAnsiTheme="minorHAnsi"/>
          <w:lang w:val="nl-NL"/>
        </w:rPr>
        <w:t xml:space="preserve">hristelijke religies zoals de islam, het boeddhisme, shintoïsme, het hindoeïsme, de new </w:t>
      </w:r>
      <w:proofErr w:type="spellStart"/>
      <w:r w:rsidR="00720B9C" w:rsidRPr="00686C33">
        <w:rPr>
          <w:rFonts w:hAnsiTheme="minorHAnsi"/>
          <w:lang w:val="nl-NL"/>
        </w:rPr>
        <w:t>age</w:t>
      </w:r>
      <w:proofErr w:type="spellEnd"/>
      <w:r w:rsidR="00720B9C" w:rsidRPr="00686C33">
        <w:rPr>
          <w:rFonts w:hAnsiTheme="minorHAnsi"/>
          <w:lang w:val="nl-NL"/>
        </w:rPr>
        <w:t xml:space="preserve">, seculier humanisme, enz. </w:t>
      </w:r>
    </w:p>
    <w:p w14:paraId="7B53331E" w14:textId="77777777" w:rsidR="00686C33" w:rsidRDefault="00686C33" w:rsidP="007D3769">
      <w:pPr>
        <w:rPr>
          <w:rFonts w:hAnsiTheme="minorHAnsi"/>
          <w:lang w:val="nl-NL"/>
        </w:rPr>
      </w:pPr>
      <w:r>
        <w:rPr>
          <w:rFonts w:hAnsiTheme="minorHAnsi"/>
          <w:lang w:val="nl-NL"/>
        </w:rPr>
        <w:br/>
      </w:r>
      <w:r w:rsidR="00720B9C" w:rsidRPr="00686C33">
        <w:rPr>
          <w:rFonts w:asciiTheme="majorHAnsi" w:hAnsiTheme="majorHAnsi" w:cstheme="majorHAnsi"/>
          <w:b/>
          <w:color w:val="0070C0"/>
          <w:sz w:val="24"/>
          <w:szCs w:val="26"/>
          <w:lang w:val="nl-NL"/>
        </w:rPr>
        <w:t>B.</w:t>
      </w:r>
      <w:r w:rsidR="00720B9C" w:rsidRPr="00686C33">
        <w:rPr>
          <w:rFonts w:hAnsiTheme="minorHAnsi"/>
          <w:lang w:val="nl-NL"/>
        </w:rPr>
        <w:t xml:space="preserve"> De valse profeet vertegenwoordigt afvallig Protestantisme gecentreerd in de Verenigde Staten, dat het voortouw zal nemen bij het aansporen tot wereldwijde verering van het beest (zie studiegids 21). </w:t>
      </w:r>
    </w:p>
    <w:p w14:paraId="41DCFFE2" w14:textId="77777777" w:rsidR="00686C33" w:rsidRDefault="00686C33" w:rsidP="007D3769">
      <w:pPr>
        <w:rPr>
          <w:rFonts w:hAnsiTheme="minorHAnsi"/>
          <w:lang w:val="nl-NL"/>
        </w:rPr>
      </w:pPr>
      <w:r>
        <w:rPr>
          <w:rFonts w:hAnsiTheme="minorHAnsi"/>
          <w:lang w:val="nl-NL"/>
        </w:rPr>
        <w:br/>
      </w:r>
      <w:r w:rsidR="00720B9C" w:rsidRPr="00686C33">
        <w:rPr>
          <w:rFonts w:asciiTheme="majorHAnsi" w:hAnsiTheme="majorHAnsi" w:cstheme="majorHAnsi"/>
          <w:b/>
          <w:color w:val="0070C0"/>
          <w:sz w:val="24"/>
          <w:szCs w:val="26"/>
          <w:lang w:val="nl-NL"/>
        </w:rPr>
        <w:t>C.</w:t>
      </w:r>
      <w:r w:rsidR="00720B9C" w:rsidRPr="00686C33">
        <w:rPr>
          <w:rFonts w:hAnsiTheme="minorHAnsi"/>
          <w:lang w:val="nl-NL"/>
        </w:rPr>
        <w:t xml:space="preserve"> Het beest is het pausdom (zie studiegids 20). </w:t>
      </w:r>
    </w:p>
    <w:p w14:paraId="56514FDA" w14:textId="77777777" w:rsidR="00363509" w:rsidRPr="00686C33" w:rsidRDefault="00686C33" w:rsidP="007D3769">
      <w:pPr>
        <w:rPr>
          <w:rFonts w:hAnsiTheme="minorHAnsi"/>
          <w:lang w:val="nl-NL"/>
        </w:rPr>
      </w:pPr>
      <w:r>
        <w:rPr>
          <w:rFonts w:hAnsiTheme="minorHAnsi"/>
          <w:lang w:val="nl-NL"/>
        </w:rPr>
        <w:br/>
      </w:r>
      <w:r w:rsidR="00720B9C" w:rsidRPr="00686C33">
        <w:rPr>
          <w:rFonts w:asciiTheme="majorHAnsi" w:hAnsiTheme="majorHAnsi" w:cstheme="majorHAnsi"/>
          <w:b/>
          <w:color w:val="0070C0"/>
          <w:sz w:val="24"/>
          <w:szCs w:val="26"/>
          <w:lang w:val="nl-NL"/>
        </w:rPr>
        <w:t>D.</w:t>
      </w:r>
      <w:r w:rsidR="00720B9C" w:rsidRPr="00686C33">
        <w:rPr>
          <w:rFonts w:hAnsiTheme="minorHAnsi"/>
          <w:lang w:val="nl-NL"/>
        </w:rPr>
        <w:t xml:space="preserve"> Deze drie machten: niet-</w:t>
      </w:r>
      <w:r w:rsidR="00B706BC">
        <w:rPr>
          <w:rFonts w:hAnsiTheme="minorHAnsi"/>
          <w:lang w:val="nl-NL"/>
        </w:rPr>
        <w:t>C</w:t>
      </w:r>
      <w:r w:rsidR="00720B9C" w:rsidRPr="00686C33">
        <w:rPr>
          <w:rFonts w:hAnsiTheme="minorHAnsi"/>
          <w:lang w:val="nl-NL"/>
        </w:rPr>
        <w:t xml:space="preserve">hristelijke religies en regeringen, afvallig protestantisme en rooms-katholicisme zullen bondgenoten worden in </w:t>
      </w:r>
      <w:r>
        <w:rPr>
          <w:rFonts w:hAnsiTheme="minorHAnsi"/>
          <w:lang w:val="nl-NL"/>
        </w:rPr>
        <w:t xml:space="preserve">de </w:t>
      </w:r>
      <w:r w:rsidR="00720B9C" w:rsidRPr="00686C33">
        <w:rPr>
          <w:rFonts w:hAnsiTheme="minorHAnsi"/>
          <w:lang w:val="nl-NL"/>
        </w:rPr>
        <w:t xml:space="preserve">Armageddon - de laatste oorlog tegen God, </w:t>
      </w:r>
      <w:r>
        <w:rPr>
          <w:rFonts w:hAnsiTheme="minorHAnsi"/>
          <w:lang w:val="nl-NL"/>
        </w:rPr>
        <w:t>Z</w:t>
      </w:r>
      <w:r w:rsidR="00720B9C" w:rsidRPr="00686C33">
        <w:rPr>
          <w:rFonts w:hAnsiTheme="minorHAnsi"/>
          <w:lang w:val="nl-NL"/>
        </w:rPr>
        <w:t xml:space="preserve">ijn wet en </w:t>
      </w:r>
      <w:r>
        <w:rPr>
          <w:rFonts w:hAnsiTheme="minorHAnsi"/>
          <w:lang w:val="nl-NL"/>
        </w:rPr>
        <w:t>Z</w:t>
      </w:r>
      <w:r w:rsidR="00720B9C" w:rsidRPr="00686C33">
        <w:rPr>
          <w:rFonts w:hAnsiTheme="minorHAnsi"/>
          <w:lang w:val="nl-NL"/>
        </w:rPr>
        <w:t xml:space="preserve">ijn loyale volgelingen. Deze coalitie wordt door Jezus in </w:t>
      </w:r>
      <w:r w:rsidR="00720B9C" w:rsidRPr="00686C33">
        <w:rPr>
          <w:rFonts w:hAnsiTheme="minorHAnsi"/>
          <w:b/>
          <w:lang w:val="nl-NL"/>
        </w:rPr>
        <w:t>Openbaring 18:2</w:t>
      </w:r>
      <w:r w:rsidR="00720B9C" w:rsidRPr="00686C33">
        <w:rPr>
          <w:rFonts w:hAnsiTheme="minorHAnsi"/>
          <w:lang w:val="nl-NL"/>
        </w:rPr>
        <w:t xml:space="preserve"> </w:t>
      </w:r>
      <w:r w:rsidR="00720B9C" w:rsidRPr="008E47FF">
        <w:rPr>
          <w:rFonts w:hAnsiTheme="minorHAnsi"/>
          <w:i/>
          <w:lang w:val="nl-NL"/>
        </w:rPr>
        <w:t>"Babylon de grote"</w:t>
      </w:r>
      <w:r w:rsidR="00720B9C" w:rsidRPr="00686C33">
        <w:rPr>
          <w:rFonts w:hAnsiTheme="minorHAnsi"/>
          <w:lang w:val="nl-NL"/>
        </w:rPr>
        <w:t xml:space="preserve"> genoemd.</w:t>
      </w:r>
    </w:p>
    <w:p w14:paraId="0871345E" w14:textId="77777777" w:rsidR="00C84931" w:rsidRDefault="00C84931" w:rsidP="00037AE8">
      <w:pPr>
        <w:rPr>
          <w:rFonts w:hAnsiTheme="minorHAnsi"/>
          <w:lang w:val="nl-NL"/>
        </w:rPr>
      </w:pPr>
    </w:p>
    <w:p w14:paraId="79F2A946" w14:textId="77777777" w:rsidR="008E47FF" w:rsidRDefault="008E47FF" w:rsidP="00037AE8">
      <w:pPr>
        <w:rPr>
          <w:rFonts w:hAnsiTheme="minorHAnsi"/>
          <w:lang w:val="nl-NL"/>
        </w:rPr>
      </w:pPr>
    </w:p>
    <w:p w14:paraId="6DFA01D7" w14:textId="77777777" w:rsidR="008E47FF" w:rsidRPr="008E47FF" w:rsidRDefault="00746755" w:rsidP="008E47FF">
      <w:pPr>
        <w:rPr>
          <w:rFonts w:asciiTheme="majorHAnsi" w:hAnsiTheme="majorHAnsi" w:cstheme="majorHAnsi"/>
          <w:b/>
          <w:color w:val="0070C0"/>
          <w:sz w:val="26"/>
          <w:szCs w:val="26"/>
          <w:lang w:val="nl-NL"/>
        </w:rPr>
      </w:pPr>
      <w:r>
        <w:rPr>
          <w:noProof/>
        </w:rPr>
        <w:lastRenderedPageBreak/>
        <w:drawing>
          <wp:anchor distT="0" distB="0" distL="114300" distR="114300" simplePos="0" relativeHeight="251665408" behindDoc="0" locked="0" layoutInCell="1" allowOverlap="1" wp14:anchorId="29279673" wp14:editId="6EC390FE">
            <wp:simplePos x="0" y="0"/>
            <wp:positionH relativeFrom="column">
              <wp:posOffset>3993515</wp:posOffset>
            </wp:positionH>
            <wp:positionV relativeFrom="paragraph">
              <wp:posOffset>0</wp:posOffset>
            </wp:positionV>
            <wp:extent cx="2656840" cy="2242820"/>
            <wp:effectExtent l="0" t="0" r="0" b="5080"/>
            <wp:wrapThrough wrapText="bothSides">
              <wp:wrapPolygon edited="0">
                <wp:start x="0" y="0"/>
                <wp:lineTo x="0" y="21465"/>
                <wp:lineTo x="21373" y="21465"/>
                <wp:lineTo x="2137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56840" cy="2242820"/>
                    </a:xfrm>
                    <a:prstGeom prst="rect">
                      <a:avLst/>
                    </a:prstGeom>
                  </pic:spPr>
                </pic:pic>
              </a:graphicData>
            </a:graphic>
          </wp:anchor>
        </w:drawing>
      </w:r>
      <w:r w:rsidR="008E47FF" w:rsidRPr="008E47FF">
        <w:rPr>
          <w:rFonts w:asciiTheme="majorHAnsi" w:hAnsiTheme="majorHAnsi" w:cstheme="majorHAnsi"/>
          <w:b/>
          <w:color w:val="0070C0"/>
          <w:sz w:val="26"/>
          <w:szCs w:val="26"/>
          <w:lang w:val="nl-NL"/>
        </w:rPr>
        <w:t>9. Hoe zullen organisaties met dergelijke uiteenlopende achtergronden zich effectief verenigen?</w:t>
      </w:r>
      <w:r w:rsidRPr="00746755">
        <w:rPr>
          <w:noProof/>
          <w:lang w:val="nl-NL"/>
        </w:rPr>
        <w:t xml:space="preserve"> </w:t>
      </w:r>
    </w:p>
    <w:p w14:paraId="2B25740B" w14:textId="77777777" w:rsidR="008E47FF" w:rsidRPr="008E47FF" w:rsidRDefault="008E47FF" w:rsidP="008E47FF">
      <w:pPr>
        <w:rPr>
          <w:rFonts w:hAnsiTheme="minorHAnsi"/>
          <w:lang w:val="nl-NL"/>
        </w:rPr>
      </w:pPr>
      <w:r w:rsidRPr="008E47FF">
        <w:rPr>
          <w:rFonts w:hAnsiTheme="minorHAnsi"/>
          <w:i/>
          <w:lang w:val="nl-NL"/>
        </w:rPr>
        <w:t>"Deze zijn van één geest, en zij zullen hun macht en autoriteit aan het beest geven"</w:t>
      </w:r>
      <w:r w:rsidRPr="008E47FF">
        <w:rPr>
          <w:rFonts w:hAnsiTheme="minorHAnsi"/>
          <w:lang w:val="nl-NL"/>
        </w:rPr>
        <w:t xml:space="preserve"> (</w:t>
      </w:r>
      <w:r w:rsidRPr="008E47FF">
        <w:rPr>
          <w:rFonts w:hAnsiTheme="minorHAnsi"/>
          <w:b/>
          <w:lang w:val="nl-NL"/>
        </w:rPr>
        <w:t>Openbaring 17:13</w:t>
      </w:r>
      <w:r w:rsidRPr="008E47FF">
        <w:rPr>
          <w:rFonts w:hAnsiTheme="minorHAnsi"/>
          <w:lang w:val="nl-NL"/>
        </w:rPr>
        <w:t>).</w:t>
      </w:r>
    </w:p>
    <w:p w14:paraId="56E182DE" w14:textId="77777777" w:rsidR="001831E5" w:rsidRDefault="008E47FF" w:rsidP="008E47FF">
      <w:pPr>
        <w:rPr>
          <w:rFonts w:hAnsiTheme="minorHAnsi"/>
          <w:lang w:val="nl-NL"/>
        </w:rPr>
      </w:pPr>
      <w:r w:rsidRPr="009470F0">
        <w:rPr>
          <w:rFonts w:asciiTheme="majorHAnsi" w:hAnsiTheme="majorHAnsi" w:cstheme="majorHAnsi"/>
          <w:b/>
          <w:color w:val="0070C0"/>
          <w:sz w:val="24"/>
          <w:szCs w:val="26"/>
          <w:lang w:val="nl-NL"/>
        </w:rPr>
        <w:t>Antwoord:</w:t>
      </w:r>
      <w:r w:rsidR="009470F0">
        <w:rPr>
          <w:rFonts w:hAnsiTheme="minorHAnsi"/>
          <w:lang w:val="nl-NL"/>
        </w:rPr>
        <w:t xml:space="preserve">  </w:t>
      </w:r>
      <w:r w:rsidRPr="008E47FF">
        <w:rPr>
          <w:rFonts w:hAnsiTheme="minorHAnsi"/>
          <w:lang w:val="nl-NL"/>
        </w:rPr>
        <w:t xml:space="preserve"> </w:t>
      </w:r>
      <w:r w:rsidRPr="009470F0">
        <w:rPr>
          <w:rFonts w:hAnsiTheme="minorHAnsi"/>
          <w:b/>
          <w:lang w:val="nl-NL"/>
        </w:rPr>
        <w:t>Openbaring 16:13, 14</w:t>
      </w:r>
      <w:r w:rsidRPr="008E47FF">
        <w:rPr>
          <w:rFonts w:hAnsiTheme="minorHAnsi"/>
          <w:lang w:val="nl-NL"/>
        </w:rPr>
        <w:t xml:space="preserve"> zegt: </w:t>
      </w:r>
      <w:r w:rsidRPr="00032D73">
        <w:rPr>
          <w:rFonts w:hAnsiTheme="minorHAnsi"/>
          <w:i/>
          <w:lang w:val="nl-NL"/>
        </w:rPr>
        <w:t>"onreine geesten als kikkers"</w:t>
      </w:r>
      <w:r w:rsidRPr="008E47FF">
        <w:rPr>
          <w:rFonts w:hAnsiTheme="minorHAnsi"/>
          <w:lang w:val="nl-NL"/>
        </w:rPr>
        <w:t xml:space="preserve">, die </w:t>
      </w:r>
      <w:r w:rsidRPr="00032D73">
        <w:rPr>
          <w:rFonts w:hAnsiTheme="minorHAnsi"/>
          <w:i/>
          <w:lang w:val="nl-NL"/>
        </w:rPr>
        <w:t>"geesten van demonen"</w:t>
      </w:r>
      <w:r w:rsidRPr="008E47FF">
        <w:rPr>
          <w:rFonts w:hAnsiTheme="minorHAnsi"/>
          <w:lang w:val="nl-NL"/>
        </w:rPr>
        <w:t xml:space="preserve"> zijn, zullen hen verenigen door de wonderen die ze zullen doen. Spiritisme - het geloof dat de doden leven en contact kunnen maken met de levenden - zal het leerstuk zijn dat alles samen</w:t>
      </w:r>
      <w:r w:rsidR="00032D73">
        <w:rPr>
          <w:rFonts w:hAnsiTheme="minorHAnsi"/>
          <w:lang w:val="nl-NL"/>
        </w:rPr>
        <w:t>smelt</w:t>
      </w:r>
      <w:r w:rsidRPr="008E47FF">
        <w:rPr>
          <w:rFonts w:hAnsiTheme="minorHAnsi"/>
          <w:lang w:val="nl-NL"/>
        </w:rPr>
        <w:t xml:space="preserve">. Satan en zijn engelen </w:t>
      </w:r>
      <w:r w:rsidR="00032D73">
        <w:rPr>
          <w:rFonts w:hAnsiTheme="minorHAnsi"/>
          <w:lang w:val="nl-NL"/>
        </w:rPr>
        <w:t>–</w:t>
      </w:r>
      <w:r w:rsidRPr="008E47FF">
        <w:rPr>
          <w:rFonts w:hAnsiTheme="minorHAnsi"/>
          <w:lang w:val="nl-NL"/>
        </w:rPr>
        <w:t xml:space="preserve"> </w:t>
      </w:r>
      <w:r w:rsidR="00032D73">
        <w:rPr>
          <w:rFonts w:hAnsiTheme="minorHAnsi"/>
          <w:lang w:val="nl-NL"/>
        </w:rPr>
        <w:t xml:space="preserve">die </w:t>
      </w:r>
      <w:r w:rsidRPr="008E47FF">
        <w:rPr>
          <w:rFonts w:hAnsiTheme="minorHAnsi"/>
          <w:lang w:val="nl-NL"/>
        </w:rPr>
        <w:t>zich voordoen als de geesten van overleden geliefden, profeten vanouds, engelen van de hemel (</w:t>
      </w:r>
      <w:r w:rsidRPr="00032D73">
        <w:rPr>
          <w:rFonts w:hAnsiTheme="minorHAnsi"/>
          <w:b/>
          <w:lang w:val="nl-NL"/>
        </w:rPr>
        <w:t xml:space="preserve">2 </w:t>
      </w:r>
      <w:proofErr w:type="spellStart"/>
      <w:r w:rsidRPr="00032D73">
        <w:rPr>
          <w:rFonts w:hAnsiTheme="minorHAnsi"/>
          <w:b/>
          <w:lang w:val="nl-NL"/>
        </w:rPr>
        <w:t>Korinthiërs</w:t>
      </w:r>
      <w:proofErr w:type="spellEnd"/>
      <w:r w:rsidRPr="00032D73">
        <w:rPr>
          <w:rFonts w:hAnsiTheme="minorHAnsi"/>
          <w:b/>
          <w:lang w:val="nl-NL"/>
        </w:rPr>
        <w:t xml:space="preserve"> 11:13, 14</w:t>
      </w:r>
      <w:r w:rsidRPr="008E47FF">
        <w:rPr>
          <w:rFonts w:hAnsiTheme="minorHAnsi"/>
          <w:lang w:val="nl-NL"/>
        </w:rPr>
        <w:t>), en zelfs Christus zelf (</w:t>
      </w:r>
      <w:r w:rsidRPr="00032D73">
        <w:rPr>
          <w:rFonts w:hAnsiTheme="minorHAnsi"/>
          <w:b/>
          <w:lang w:val="nl-NL"/>
        </w:rPr>
        <w:t>Mattheüs 24:24</w:t>
      </w:r>
      <w:r w:rsidRPr="008E47FF">
        <w:rPr>
          <w:rFonts w:hAnsiTheme="minorHAnsi"/>
          <w:lang w:val="nl-NL"/>
        </w:rPr>
        <w:t>) - zullen de wereld overtuigen dat hun zaak is geleid vanuit de hemel (zie studiegids 10). Overigens geloven alle drie entiteiten dat de doden levend zijn:</w:t>
      </w:r>
    </w:p>
    <w:p w14:paraId="24665352" w14:textId="77777777" w:rsidR="001831E5" w:rsidRDefault="008E47FF" w:rsidP="008E47FF">
      <w:pPr>
        <w:rPr>
          <w:rFonts w:hAnsiTheme="minorHAnsi"/>
          <w:lang w:val="nl-NL"/>
        </w:rPr>
      </w:pPr>
      <w:r w:rsidRPr="00032D73">
        <w:rPr>
          <w:rFonts w:asciiTheme="majorHAnsi" w:hAnsiTheme="majorHAnsi" w:cstheme="majorHAnsi"/>
          <w:b/>
          <w:color w:val="0070C0"/>
          <w:sz w:val="24"/>
          <w:szCs w:val="26"/>
          <w:lang w:val="nl-NL"/>
        </w:rPr>
        <w:t>A.</w:t>
      </w:r>
      <w:r w:rsidRPr="00032D73">
        <w:rPr>
          <w:rFonts w:asciiTheme="majorHAnsi" w:hAnsiTheme="majorHAnsi" w:cstheme="majorHAnsi"/>
          <w:b/>
          <w:i/>
          <w:color w:val="0070C0"/>
          <w:sz w:val="24"/>
          <w:szCs w:val="26"/>
          <w:lang w:val="nl-NL"/>
        </w:rPr>
        <w:t xml:space="preserve"> Katholicisme</w:t>
      </w:r>
      <w:r w:rsidRPr="008E47FF">
        <w:rPr>
          <w:rFonts w:hAnsiTheme="minorHAnsi"/>
          <w:lang w:val="nl-NL"/>
        </w:rPr>
        <w:t xml:space="preserve"> bidt tot Maria en andere dode heiligen en gelooft dat deze heiligen hun volgelingen zegenen met wonderen.</w:t>
      </w:r>
    </w:p>
    <w:p w14:paraId="04972E02" w14:textId="77777777" w:rsidR="001831E5" w:rsidRDefault="008E47FF" w:rsidP="008E47FF">
      <w:pPr>
        <w:rPr>
          <w:rFonts w:hAnsiTheme="minorHAnsi"/>
          <w:lang w:val="nl-NL"/>
        </w:rPr>
      </w:pPr>
      <w:r w:rsidRPr="00032D73">
        <w:rPr>
          <w:rFonts w:asciiTheme="majorHAnsi" w:hAnsiTheme="majorHAnsi" w:cstheme="majorHAnsi"/>
          <w:b/>
          <w:color w:val="0070C0"/>
          <w:sz w:val="24"/>
          <w:szCs w:val="26"/>
          <w:lang w:val="nl-NL"/>
        </w:rPr>
        <w:t>B.</w:t>
      </w:r>
      <w:r w:rsidRPr="008E47FF">
        <w:rPr>
          <w:rFonts w:hAnsiTheme="minorHAnsi"/>
          <w:lang w:val="nl-NL"/>
        </w:rPr>
        <w:t xml:space="preserve"> </w:t>
      </w:r>
      <w:r w:rsidRPr="00032D73">
        <w:rPr>
          <w:rFonts w:asciiTheme="majorHAnsi" w:hAnsiTheme="majorHAnsi" w:cstheme="majorHAnsi"/>
          <w:b/>
          <w:i/>
          <w:color w:val="0070C0"/>
          <w:sz w:val="24"/>
          <w:szCs w:val="26"/>
          <w:lang w:val="nl-NL"/>
        </w:rPr>
        <w:t>Niet-christelijke religies</w:t>
      </w:r>
      <w:r w:rsidRPr="008E47FF">
        <w:rPr>
          <w:rFonts w:hAnsiTheme="minorHAnsi"/>
          <w:lang w:val="nl-NL"/>
        </w:rPr>
        <w:t xml:space="preserve"> zijn overweldigend gebaseerd op het geloof in </w:t>
      </w:r>
      <w:r w:rsidR="00032D73">
        <w:rPr>
          <w:rFonts w:hAnsiTheme="minorHAnsi"/>
          <w:lang w:val="nl-NL"/>
        </w:rPr>
        <w:t>-</w:t>
      </w:r>
      <w:r w:rsidRPr="008E47FF">
        <w:rPr>
          <w:rFonts w:hAnsiTheme="minorHAnsi"/>
          <w:lang w:val="nl-NL"/>
        </w:rPr>
        <w:t>en het aanbidden van geesten van de doden. De New Age benadrukt "</w:t>
      </w:r>
      <w:proofErr w:type="spellStart"/>
      <w:r w:rsidRPr="008E47FF">
        <w:rPr>
          <w:rFonts w:hAnsiTheme="minorHAnsi"/>
          <w:lang w:val="nl-NL"/>
        </w:rPr>
        <w:t>channeling</w:t>
      </w:r>
      <w:proofErr w:type="spellEnd"/>
      <w:r w:rsidRPr="008E47FF">
        <w:rPr>
          <w:rFonts w:hAnsiTheme="minorHAnsi"/>
          <w:lang w:val="nl-NL"/>
        </w:rPr>
        <w:t xml:space="preserve">" </w:t>
      </w:r>
      <w:r w:rsidR="00032D73">
        <w:rPr>
          <w:rFonts w:hAnsiTheme="minorHAnsi"/>
          <w:lang w:val="nl-NL"/>
        </w:rPr>
        <w:t>–</w:t>
      </w:r>
      <w:r w:rsidRPr="008E47FF">
        <w:rPr>
          <w:rFonts w:hAnsiTheme="minorHAnsi"/>
          <w:lang w:val="nl-NL"/>
        </w:rPr>
        <w:t xml:space="preserve"> </w:t>
      </w:r>
      <w:r w:rsidR="00032D73">
        <w:rPr>
          <w:rFonts w:hAnsiTheme="minorHAnsi"/>
          <w:lang w:val="nl-NL"/>
        </w:rPr>
        <w:t xml:space="preserve">dat </w:t>
      </w:r>
      <w:r w:rsidRPr="008E47FF">
        <w:rPr>
          <w:rFonts w:hAnsiTheme="minorHAnsi"/>
          <w:lang w:val="nl-NL"/>
        </w:rPr>
        <w:t>verondersteld te praten met de geesten van de doden.</w:t>
      </w:r>
    </w:p>
    <w:p w14:paraId="36CCC590" w14:textId="77777777" w:rsidR="008E47FF" w:rsidRPr="008E47FF" w:rsidRDefault="00D378BC" w:rsidP="008E47FF">
      <w:pPr>
        <w:rPr>
          <w:rFonts w:hAnsiTheme="minorHAnsi"/>
          <w:lang w:val="nl-NL"/>
        </w:rPr>
      </w:pPr>
      <w:r>
        <w:rPr>
          <w:noProof/>
        </w:rPr>
        <w:drawing>
          <wp:anchor distT="0" distB="0" distL="114300" distR="114300" simplePos="0" relativeHeight="251666432" behindDoc="0" locked="0" layoutInCell="1" allowOverlap="1" wp14:anchorId="655BD125" wp14:editId="0E736FBB">
            <wp:simplePos x="0" y="0"/>
            <wp:positionH relativeFrom="column">
              <wp:posOffset>0</wp:posOffset>
            </wp:positionH>
            <wp:positionV relativeFrom="paragraph">
              <wp:posOffset>481965</wp:posOffset>
            </wp:positionV>
            <wp:extent cx="2475230" cy="3689350"/>
            <wp:effectExtent l="0" t="0" r="1270" b="6350"/>
            <wp:wrapThrough wrapText="bothSides">
              <wp:wrapPolygon edited="0">
                <wp:start x="0" y="0"/>
                <wp:lineTo x="0" y="21526"/>
                <wp:lineTo x="21445" y="21526"/>
                <wp:lineTo x="2144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75230" cy="3689350"/>
                    </a:xfrm>
                    <a:prstGeom prst="rect">
                      <a:avLst/>
                    </a:prstGeom>
                  </pic:spPr>
                </pic:pic>
              </a:graphicData>
            </a:graphic>
            <wp14:sizeRelH relativeFrom="margin">
              <wp14:pctWidth>0</wp14:pctWidth>
            </wp14:sizeRelH>
            <wp14:sizeRelV relativeFrom="margin">
              <wp14:pctHeight>0</wp14:pctHeight>
            </wp14:sizeRelV>
          </wp:anchor>
        </w:drawing>
      </w:r>
      <w:r w:rsidR="008E47FF" w:rsidRPr="00032D73">
        <w:rPr>
          <w:rFonts w:asciiTheme="majorHAnsi" w:hAnsiTheme="majorHAnsi" w:cstheme="majorHAnsi"/>
          <w:b/>
          <w:color w:val="0070C0"/>
          <w:sz w:val="24"/>
          <w:szCs w:val="26"/>
          <w:lang w:val="nl-NL"/>
        </w:rPr>
        <w:t>C.</w:t>
      </w:r>
      <w:r w:rsidR="008E47FF" w:rsidRPr="008E47FF">
        <w:rPr>
          <w:rFonts w:hAnsiTheme="minorHAnsi"/>
          <w:lang w:val="nl-NL"/>
        </w:rPr>
        <w:t xml:space="preserve"> </w:t>
      </w:r>
      <w:r w:rsidR="008E47FF" w:rsidRPr="00032D73">
        <w:rPr>
          <w:rFonts w:asciiTheme="majorHAnsi" w:hAnsiTheme="majorHAnsi" w:cstheme="majorHAnsi"/>
          <w:b/>
          <w:i/>
          <w:color w:val="0070C0"/>
          <w:sz w:val="24"/>
          <w:szCs w:val="26"/>
          <w:lang w:val="nl-NL"/>
        </w:rPr>
        <w:t>Afvallige Protestantisme</w:t>
      </w:r>
      <w:r w:rsidR="008E47FF" w:rsidRPr="008E47FF">
        <w:rPr>
          <w:rFonts w:hAnsiTheme="minorHAnsi"/>
          <w:lang w:val="nl-NL"/>
        </w:rPr>
        <w:t xml:space="preserve"> gelooft</w:t>
      </w:r>
      <w:r w:rsidR="00032D73">
        <w:rPr>
          <w:rFonts w:hAnsiTheme="minorHAnsi"/>
          <w:lang w:val="nl-NL"/>
        </w:rPr>
        <w:t xml:space="preserve"> o.a.</w:t>
      </w:r>
      <w:r w:rsidR="008E47FF" w:rsidRPr="008E47FF">
        <w:rPr>
          <w:rFonts w:hAnsiTheme="minorHAnsi"/>
          <w:lang w:val="nl-NL"/>
        </w:rPr>
        <w:t xml:space="preserve"> dat de doden niet dood zijn, maar eerder levend in de hemel of de hel. Zo zijn ze vatbaar voor misleiding door demonen die zich voordoen als geesten van de doden.</w:t>
      </w:r>
    </w:p>
    <w:p w14:paraId="68C4000C" w14:textId="77777777" w:rsidR="008E47FF" w:rsidRPr="003878BF" w:rsidRDefault="008E47FF" w:rsidP="00037AE8">
      <w:pPr>
        <w:rPr>
          <w:rFonts w:hAnsiTheme="minorHAnsi"/>
          <w:lang w:val="nl-NL"/>
        </w:rPr>
      </w:pPr>
    </w:p>
    <w:p w14:paraId="4242CB4A" w14:textId="77777777" w:rsidR="00D52FD8" w:rsidRPr="00D52FD8" w:rsidRDefault="00D52FD8" w:rsidP="00D52FD8">
      <w:pPr>
        <w:rPr>
          <w:rFonts w:asciiTheme="majorHAnsi" w:hAnsiTheme="majorHAnsi" w:cstheme="majorHAnsi"/>
          <w:b/>
          <w:color w:val="0070C0"/>
          <w:sz w:val="26"/>
          <w:szCs w:val="26"/>
          <w:lang w:val="nl-NL"/>
        </w:rPr>
      </w:pPr>
      <w:r w:rsidRPr="00D52FD8">
        <w:rPr>
          <w:rFonts w:asciiTheme="majorHAnsi" w:hAnsiTheme="majorHAnsi" w:cstheme="majorHAnsi"/>
          <w:b/>
          <w:color w:val="0070C0"/>
          <w:sz w:val="26"/>
          <w:szCs w:val="26"/>
          <w:lang w:val="nl-NL"/>
        </w:rPr>
        <w:t>10. Voor welke zonden houdt God Babylon verantwoordelijk?</w:t>
      </w:r>
    </w:p>
    <w:p w14:paraId="177DA430" w14:textId="77777777" w:rsidR="00D52FD8" w:rsidRPr="00D52FD8" w:rsidRDefault="00D52FD8" w:rsidP="00D52FD8">
      <w:pPr>
        <w:rPr>
          <w:rFonts w:hAnsiTheme="minorHAnsi"/>
          <w:lang w:val="nl-NL"/>
        </w:rPr>
      </w:pPr>
      <w:r w:rsidRPr="00D52FD8">
        <w:rPr>
          <w:rFonts w:hAnsiTheme="minorHAnsi"/>
          <w:i/>
          <w:lang w:val="nl-NL"/>
        </w:rPr>
        <w:t>"Babylon de grote is gevallen"</w:t>
      </w:r>
      <w:r w:rsidRPr="00D52FD8">
        <w:rPr>
          <w:rFonts w:hAnsiTheme="minorHAnsi"/>
          <w:lang w:val="nl-NL"/>
        </w:rPr>
        <w:t xml:space="preserve"> (</w:t>
      </w:r>
      <w:r w:rsidRPr="00D52FD8">
        <w:rPr>
          <w:rFonts w:hAnsiTheme="minorHAnsi"/>
          <w:b/>
          <w:lang w:val="nl-NL"/>
        </w:rPr>
        <w:t>Openbaring 18:2</w:t>
      </w:r>
      <w:r w:rsidRPr="00D52FD8">
        <w:rPr>
          <w:rFonts w:hAnsiTheme="minorHAnsi"/>
          <w:lang w:val="nl-NL"/>
        </w:rPr>
        <w:t xml:space="preserve">). </w:t>
      </w:r>
      <w:r w:rsidRPr="00D52FD8">
        <w:rPr>
          <w:rFonts w:hAnsiTheme="minorHAnsi"/>
          <w:i/>
          <w:lang w:val="nl-NL"/>
        </w:rPr>
        <w:t>"... en is een verblijfplaats van demonen geworden, een gevangenis voor elke vuile geest. ... door uw toverij werden alle naties misleid"</w:t>
      </w:r>
      <w:r>
        <w:rPr>
          <w:rFonts w:hAnsiTheme="minorHAnsi"/>
          <w:lang w:val="nl-NL"/>
        </w:rPr>
        <w:t xml:space="preserve"> </w:t>
      </w:r>
      <w:r w:rsidRPr="00D52FD8">
        <w:rPr>
          <w:rFonts w:hAnsiTheme="minorHAnsi"/>
          <w:lang w:val="nl-NL"/>
        </w:rPr>
        <w:t>(</w:t>
      </w:r>
      <w:r w:rsidRPr="00D52FD8">
        <w:rPr>
          <w:rFonts w:hAnsiTheme="minorHAnsi"/>
          <w:b/>
          <w:lang w:val="nl-NL"/>
        </w:rPr>
        <w:t>Openbaring 18:2, 23</w:t>
      </w:r>
      <w:r w:rsidRPr="00D52FD8">
        <w:rPr>
          <w:rFonts w:hAnsiTheme="minorHAnsi"/>
          <w:lang w:val="nl-NL"/>
        </w:rPr>
        <w:t xml:space="preserve">). </w:t>
      </w:r>
      <w:r w:rsidRPr="00D52FD8">
        <w:rPr>
          <w:rFonts w:hAnsiTheme="minorHAnsi"/>
          <w:i/>
          <w:lang w:val="nl-NL"/>
        </w:rPr>
        <w:t xml:space="preserve">"De inwoners van de aarde werden dronken gemaakt" </w:t>
      </w:r>
      <w:r w:rsidRPr="00D52FD8">
        <w:rPr>
          <w:rFonts w:hAnsiTheme="minorHAnsi"/>
          <w:lang w:val="nl-NL"/>
        </w:rPr>
        <w:t>van de wijn van gruwel en hoererij</w:t>
      </w:r>
      <w:r>
        <w:rPr>
          <w:rFonts w:hAnsiTheme="minorHAnsi"/>
          <w:lang w:val="nl-NL"/>
        </w:rPr>
        <w:t xml:space="preserve"> die</w:t>
      </w:r>
      <w:r w:rsidRPr="00D52FD8">
        <w:rPr>
          <w:rFonts w:hAnsiTheme="minorHAnsi"/>
          <w:lang w:val="nl-NL"/>
        </w:rPr>
        <w:t xml:space="preserve"> in haar beker</w:t>
      </w:r>
      <w:r>
        <w:rPr>
          <w:rFonts w:hAnsiTheme="minorHAnsi"/>
          <w:lang w:val="nl-NL"/>
        </w:rPr>
        <w:t xml:space="preserve"> te vinden is</w:t>
      </w:r>
      <w:r w:rsidRPr="00D52FD8">
        <w:rPr>
          <w:rFonts w:hAnsiTheme="minorHAnsi"/>
          <w:lang w:val="nl-NL"/>
        </w:rPr>
        <w:t xml:space="preserve"> (</w:t>
      </w:r>
      <w:r w:rsidRPr="00D52FD8">
        <w:rPr>
          <w:rFonts w:hAnsiTheme="minorHAnsi"/>
          <w:b/>
          <w:lang w:val="nl-NL"/>
        </w:rPr>
        <w:t>Openbaring 17:2, 4; 18:3</w:t>
      </w:r>
      <w:r w:rsidRPr="00D52FD8">
        <w:rPr>
          <w:rFonts w:hAnsiTheme="minorHAnsi"/>
          <w:lang w:val="nl-NL"/>
        </w:rPr>
        <w:t xml:space="preserve">). </w:t>
      </w:r>
      <w:r w:rsidRPr="00D52FD8">
        <w:rPr>
          <w:rFonts w:hAnsiTheme="minorHAnsi"/>
          <w:i/>
          <w:lang w:val="nl-NL"/>
        </w:rPr>
        <w:t>"De koningen van de aarde hebben ontucht met haar gepleegd"</w:t>
      </w:r>
      <w:r w:rsidRPr="00D52FD8">
        <w:rPr>
          <w:rFonts w:hAnsiTheme="minorHAnsi"/>
          <w:lang w:val="nl-NL"/>
        </w:rPr>
        <w:t xml:space="preserve"> (</w:t>
      </w:r>
      <w:r w:rsidRPr="00D52FD8">
        <w:rPr>
          <w:rFonts w:hAnsiTheme="minorHAnsi"/>
          <w:b/>
          <w:lang w:val="nl-NL"/>
        </w:rPr>
        <w:t>Openbaring 18:3</w:t>
      </w:r>
      <w:r w:rsidRPr="00D52FD8">
        <w:rPr>
          <w:rFonts w:hAnsiTheme="minorHAnsi"/>
          <w:lang w:val="nl-NL"/>
        </w:rPr>
        <w:t>).</w:t>
      </w:r>
    </w:p>
    <w:p w14:paraId="4A1071CB" w14:textId="36644412" w:rsidR="00D52FD8" w:rsidRPr="000A5041" w:rsidRDefault="00D378BC" w:rsidP="00D52FD8">
      <w:pPr>
        <w:rPr>
          <w:rFonts w:asciiTheme="majorHAnsi" w:hAnsiTheme="majorHAnsi" w:cstheme="majorHAnsi"/>
          <w:b/>
          <w:color w:val="0070C0"/>
          <w:sz w:val="24"/>
          <w:szCs w:val="26"/>
          <w:lang w:val="nl-NL"/>
        </w:rPr>
      </w:pPr>
      <w:r>
        <w:rPr>
          <w:noProof/>
        </w:rPr>
        <w:drawing>
          <wp:anchor distT="0" distB="0" distL="114300" distR="114300" simplePos="0" relativeHeight="251667456" behindDoc="0" locked="0" layoutInCell="1" allowOverlap="1" wp14:anchorId="0A30C87B" wp14:editId="30FB2716">
            <wp:simplePos x="0" y="0"/>
            <wp:positionH relativeFrom="column">
              <wp:posOffset>3898900</wp:posOffset>
            </wp:positionH>
            <wp:positionV relativeFrom="paragraph">
              <wp:posOffset>1777365</wp:posOffset>
            </wp:positionV>
            <wp:extent cx="2691130" cy="1414145"/>
            <wp:effectExtent l="0" t="0" r="0" b="0"/>
            <wp:wrapThrough wrapText="bothSides">
              <wp:wrapPolygon edited="0">
                <wp:start x="0" y="0"/>
                <wp:lineTo x="0" y="21241"/>
                <wp:lineTo x="21406" y="21241"/>
                <wp:lineTo x="2140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91130" cy="1414145"/>
                    </a:xfrm>
                    <a:prstGeom prst="rect">
                      <a:avLst/>
                    </a:prstGeom>
                  </pic:spPr>
                </pic:pic>
              </a:graphicData>
            </a:graphic>
            <wp14:sizeRelH relativeFrom="margin">
              <wp14:pctWidth>0</wp14:pctWidth>
            </wp14:sizeRelH>
            <wp14:sizeRelV relativeFrom="margin">
              <wp14:pctHeight>0</wp14:pctHeight>
            </wp14:sizeRelV>
          </wp:anchor>
        </w:drawing>
      </w:r>
      <w:r w:rsidR="00D52FD8" w:rsidRPr="00D52FD8">
        <w:rPr>
          <w:rFonts w:asciiTheme="majorHAnsi" w:hAnsiTheme="majorHAnsi" w:cstheme="majorHAnsi"/>
          <w:b/>
          <w:color w:val="0070C0"/>
          <w:sz w:val="24"/>
          <w:szCs w:val="26"/>
          <w:lang w:val="nl-NL"/>
        </w:rPr>
        <w:t>Antwoord</w:t>
      </w:r>
      <w:r w:rsidR="00D52FD8">
        <w:rPr>
          <w:rFonts w:asciiTheme="majorHAnsi" w:hAnsiTheme="majorHAnsi" w:cstheme="majorHAnsi"/>
          <w:b/>
          <w:color w:val="0070C0"/>
          <w:sz w:val="24"/>
          <w:szCs w:val="26"/>
          <w:lang w:val="nl-NL"/>
        </w:rPr>
        <w:t xml:space="preserve">:   </w:t>
      </w:r>
      <w:r w:rsidR="006F5F0C">
        <w:rPr>
          <w:rFonts w:hAnsiTheme="minorHAnsi"/>
          <w:lang w:val="nl-NL"/>
        </w:rPr>
        <w:t>Te vallen</w:t>
      </w:r>
      <w:r w:rsidR="00D52FD8" w:rsidRPr="00D52FD8">
        <w:rPr>
          <w:rFonts w:hAnsiTheme="minorHAnsi"/>
          <w:lang w:val="nl-NL"/>
        </w:rPr>
        <w:t xml:space="preserve"> betekent zich afkeren van de </w:t>
      </w:r>
      <w:r w:rsidR="006F5F0C">
        <w:rPr>
          <w:rFonts w:hAnsiTheme="minorHAnsi"/>
          <w:lang w:val="nl-NL"/>
        </w:rPr>
        <w:t>B</w:t>
      </w:r>
      <w:r w:rsidR="00D52FD8" w:rsidRPr="00D52FD8">
        <w:rPr>
          <w:rFonts w:hAnsiTheme="minorHAnsi"/>
          <w:lang w:val="nl-NL"/>
        </w:rPr>
        <w:t>ijbelse waarheid en de aanbidding van de ware God (</w:t>
      </w:r>
      <w:r w:rsidR="00D52FD8" w:rsidRPr="006F5F0C">
        <w:rPr>
          <w:rFonts w:hAnsiTheme="minorHAnsi"/>
          <w:b/>
          <w:lang w:val="nl-NL"/>
        </w:rPr>
        <w:t>2 Petrus 3:17, 18</w:t>
      </w:r>
      <w:r w:rsidR="00D52FD8" w:rsidRPr="00D52FD8">
        <w:rPr>
          <w:rFonts w:hAnsiTheme="minorHAnsi"/>
          <w:lang w:val="nl-NL"/>
        </w:rPr>
        <w:t xml:space="preserve">). God klaagt Babylon aan voor (1) overleggen met duivels door kwade geesten in haar midden uit te nodigen door spiritisme en (2) virtueel de hele wereld te bedriegen door leugenachtige, demonische geesten. Leugens zijn een </w:t>
      </w:r>
      <w:r w:rsidR="006F5F0C">
        <w:rPr>
          <w:rFonts w:hAnsiTheme="minorHAnsi"/>
          <w:lang w:val="nl-NL"/>
        </w:rPr>
        <w:t>vorm</w:t>
      </w:r>
      <w:r w:rsidR="00D52FD8" w:rsidRPr="00D52FD8">
        <w:rPr>
          <w:rFonts w:hAnsiTheme="minorHAnsi"/>
          <w:lang w:val="nl-NL"/>
        </w:rPr>
        <w:t xml:space="preserve"> van gruwel in de Bijbel (</w:t>
      </w:r>
      <w:r w:rsidR="00D52FD8" w:rsidRPr="006F5F0C">
        <w:rPr>
          <w:rFonts w:hAnsiTheme="minorHAnsi"/>
          <w:b/>
          <w:lang w:val="nl-NL"/>
        </w:rPr>
        <w:t>Spreuken 12:22</w:t>
      </w:r>
      <w:r w:rsidR="00D52FD8" w:rsidRPr="00D52FD8">
        <w:rPr>
          <w:rFonts w:hAnsiTheme="minorHAnsi"/>
          <w:lang w:val="nl-NL"/>
        </w:rPr>
        <w:t xml:space="preserve">). De wijn van Babylon, die valse leringen bevat, desoriënteert en </w:t>
      </w:r>
      <w:r w:rsidR="006F5F0C">
        <w:rPr>
          <w:rFonts w:hAnsiTheme="minorHAnsi"/>
          <w:lang w:val="nl-NL"/>
        </w:rPr>
        <w:t xml:space="preserve">verdooft </w:t>
      </w:r>
      <w:r w:rsidR="00D52FD8" w:rsidRPr="00D52FD8">
        <w:rPr>
          <w:rFonts w:hAnsiTheme="minorHAnsi"/>
          <w:lang w:val="nl-NL"/>
        </w:rPr>
        <w:t xml:space="preserve">degenen die het drinken en maakt hen geestelijk dronken. </w:t>
      </w:r>
      <w:r w:rsidR="006F5F0C">
        <w:rPr>
          <w:rFonts w:hAnsiTheme="minorHAnsi"/>
          <w:lang w:val="nl-NL"/>
        </w:rPr>
        <w:t xml:space="preserve">Haaks hiertegenover staat de kerk, de bruid van Christus </w:t>
      </w:r>
      <w:r w:rsidR="006F5F0C" w:rsidRPr="006F5F0C">
        <w:rPr>
          <w:rFonts w:hAnsiTheme="minorHAnsi"/>
          <w:lang w:val="nl-NL"/>
        </w:rPr>
        <w:t>(</w:t>
      </w:r>
      <w:r w:rsidR="006F5F0C" w:rsidRPr="006F5F0C">
        <w:rPr>
          <w:rFonts w:hAnsiTheme="minorHAnsi"/>
          <w:b/>
          <w:lang w:val="nl-NL"/>
        </w:rPr>
        <w:t>Openbaring 19:7, 8</w:t>
      </w:r>
      <w:r w:rsidR="006F5F0C" w:rsidRPr="006F5F0C">
        <w:rPr>
          <w:rFonts w:hAnsiTheme="minorHAnsi"/>
          <w:lang w:val="nl-NL"/>
        </w:rPr>
        <w:t>)</w:t>
      </w:r>
      <w:r w:rsidR="006F5F0C">
        <w:rPr>
          <w:rFonts w:hAnsiTheme="minorHAnsi"/>
          <w:lang w:val="nl-NL"/>
        </w:rPr>
        <w:t>, die van Hem houdt en die loyaal is aan Hem alleen--</w:t>
      </w:r>
      <w:r w:rsidR="00D52FD8" w:rsidRPr="00D52FD8">
        <w:rPr>
          <w:rFonts w:hAnsiTheme="minorHAnsi"/>
          <w:lang w:val="nl-NL"/>
        </w:rPr>
        <w:t xml:space="preserve"> wat </w:t>
      </w:r>
      <w:r w:rsidR="006F5F0C">
        <w:rPr>
          <w:rFonts w:hAnsiTheme="minorHAnsi"/>
          <w:lang w:val="nl-NL"/>
        </w:rPr>
        <w:t xml:space="preserve">volgens </w:t>
      </w:r>
      <w:r w:rsidR="00D52FD8" w:rsidRPr="00D52FD8">
        <w:rPr>
          <w:rFonts w:hAnsiTheme="minorHAnsi"/>
          <w:lang w:val="nl-NL"/>
        </w:rPr>
        <w:t xml:space="preserve">Jezus </w:t>
      </w:r>
      <w:r w:rsidR="006F5F0C">
        <w:rPr>
          <w:rFonts w:hAnsiTheme="minorHAnsi"/>
          <w:lang w:val="nl-NL"/>
        </w:rPr>
        <w:t>betekent</w:t>
      </w:r>
      <w:r w:rsidR="00D52FD8" w:rsidRPr="00D52FD8">
        <w:rPr>
          <w:rFonts w:hAnsiTheme="minorHAnsi"/>
          <w:lang w:val="nl-NL"/>
        </w:rPr>
        <w:t xml:space="preserve"> dat </w:t>
      </w:r>
      <w:r w:rsidR="006F5F0C">
        <w:rPr>
          <w:rFonts w:hAnsiTheme="minorHAnsi"/>
          <w:lang w:val="nl-NL"/>
        </w:rPr>
        <w:t>z</w:t>
      </w:r>
      <w:r w:rsidR="00D52FD8" w:rsidRPr="00D52FD8">
        <w:rPr>
          <w:rFonts w:hAnsiTheme="minorHAnsi"/>
          <w:lang w:val="nl-NL"/>
        </w:rPr>
        <w:t xml:space="preserve">ij </w:t>
      </w:r>
      <w:r w:rsidR="006F5F0C">
        <w:rPr>
          <w:rFonts w:hAnsiTheme="minorHAnsi"/>
          <w:lang w:val="nl-NL"/>
        </w:rPr>
        <w:t>zich aan Z</w:t>
      </w:r>
      <w:r w:rsidR="00D52FD8" w:rsidRPr="00D52FD8">
        <w:rPr>
          <w:rFonts w:hAnsiTheme="minorHAnsi"/>
          <w:lang w:val="nl-NL"/>
        </w:rPr>
        <w:t>ijn geboden</w:t>
      </w:r>
      <w:r w:rsidR="006F5F0C">
        <w:rPr>
          <w:rFonts w:hAnsiTheme="minorHAnsi"/>
          <w:lang w:val="nl-NL"/>
        </w:rPr>
        <w:t xml:space="preserve"> houden</w:t>
      </w:r>
      <w:r w:rsidR="00D52FD8" w:rsidRPr="00D52FD8">
        <w:rPr>
          <w:rFonts w:hAnsiTheme="minorHAnsi"/>
          <w:lang w:val="nl-NL"/>
        </w:rPr>
        <w:t xml:space="preserve"> (</w:t>
      </w:r>
      <w:r w:rsidR="00D52FD8" w:rsidRPr="006F5F0C">
        <w:rPr>
          <w:rFonts w:hAnsiTheme="minorHAnsi"/>
          <w:b/>
          <w:lang w:val="nl-NL"/>
        </w:rPr>
        <w:t>Johannes 14:15</w:t>
      </w:r>
      <w:r w:rsidR="00D52FD8" w:rsidRPr="00D52FD8">
        <w:rPr>
          <w:rFonts w:hAnsiTheme="minorHAnsi"/>
          <w:lang w:val="nl-NL"/>
        </w:rPr>
        <w:t xml:space="preserve">). Daarom is het pausdom hier </w:t>
      </w:r>
      <w:r w:rsidR="006F5F0C">
        <w:rPr>
          <w:rFonts w:hAnsiTheme="minorHAnsi"/>
          <w:lang w:val="nl-NL"/>
        </w:rPr>
        <w:t>bekritiseerd</w:t>
      </w:r>
      <w:r w:rsidR="00CB38D5">
        <w:rPr>
          <w:rFonts w:hAnsiTheme="minorHAnsi"/>
          <w:lang w:val="nl-NL"/>
        </w:rPr>
        <w:t>, omdat zij zich</w:t>
      </w:r>
      <w:r w:rsidR="00D52FD8" w:rsidRPr="00D52FD8">
        <w:rPr>
          <w:rFonts w:hAnsiTheme="minorHAnsi"/>
          <w:lang w:val="nl-NL"/>
        </w:rPr>
        <w:t xml:space="preserve"> af</w:t>
      </w:r>
      <w:r w:rsidR="00CB38D5">
        <w:rPr>
          <w:rFonts w:hAnsiTheme="minorHAnsi"/>
          <w:lang w:val="nl-NL"/>
        </w:rPr>
        <w:t>gekeerd heeft</w:t>
      </w:r>
      <w:r w:rsidR="00D52FD8" w:rsidRPr="00D52FD8">
        <w:rPr>
          <w:rFonts w:hAnsiTheme="minorHAnsi"/>
          <w:lang w:val="nl-NL"/>
        </w:rPr>
        <w:t xml:space="preserve"> van haar echtgenoot, Jezus (</w:t>
      </w:r>
      <w:r w:rsidR="00D52FD8" w:rsidRPr="00CB38D5">
        <w:rPr>
          <w:rFonts w:hAnsiTheme="minorHAnsi"/>
          <w:b/>
          <w:lang w:val="nl-NL"/>
        </w:rPr>
        <w:t>Jacobus 4:4</w:t>
      </w:r>
      <w:r w:rsidR="00D52FD8" w:rsidRPr="00D52FD8">
        <w:rPr>
          <w:rFonts w:hAnsiTheme="minorHAnsi"/>
          <w:lang w:val="nl-NL"/>
        </w:rPr>
        <w:t>) en voor het vormen van ongeoorloofde relaties met burgerlijke regeringen (</w:t>
      </w:r>
      <w:r w:rsidR="00CB38D5">
        <w:rPr>
          <w:rFonts w:hAnsiTheme="minorHAnsi"/>
          <w:lang w:val="nl-NL"/>
        </w:rPr>
        <w:t>vereniging</w:t>
      </w:r>
      <w:r w:rsidR="00D52FD8" w:rsidRPr="00D52FD8">
        <w:rPr>
          <w:rFonts w:hAnsiTheme="minorHAnsi"/>
          <w:lang w:val="nl-NL"/>
        </w:rPr>
        <w:t xml:space="preserve"> van kerk en staat). Bovendien </w:t>
      </w:r>
      <w:r w:rsidR="00CB38D5">
        <w:rPr>
          <w:rFonts w:hAnsiTheme="minorHAnsi"/>
          <w:lang w:val="nl-NL"/>
        </w:rPr>
        <w:t>handelt</w:t>
      </w:r>
      <w:r w:rsidR="00D52FD8" w:rsidRPr="00D52FD8">
        <w:rPr>
          <w:rFonts w:hAnsiTheme="minorHAnsi"/>
          <w:lang w:val="nl-NL"/>
        </w:rPr>
        <w:t xml:space="preserve"> Babylon in de</w:t>
      </w:r>
      <w:r w:rsidR="00D52FD8" w:rsidRPr="00DF73AF">
        <w:rPr>
          <w:rFonts w:hAnsiTheme="minorHAnsi"/>
          <w:i/>
          <w:lang w:val="nl-NL"/>
        </w:rPr>
        <w:t xml:space="preserve"> "zielen van mensen"</w:t>
      </w:r>
      <w:r w:rsidR="00D52FD8" w:rsidRPr="00D52FD8">
        <w:rPr>
          <w:rFonts w:hAnsiTheme="minorHAnsi"/>
          <w:lang w:val="nl-NL"/>
        </w:rPr>
        <w:t xml:space="preserve"> </w:t>
      </w:r>
      <w:r w:rsidR="00535985">
        <w:rPr>
          <w:rFonts w:hAnsiTheme="minorHAnsi"/>
          <w:lang w:val="nl-NL"/>
        </w:rPr>
        <w:br/>
      </w:r>
      <w:r w:rsidR="00D52FD8" w:rsidRPr="00D52FD8">
        <w:rPr>
          <w:rFonts w:hAnsiTheme="minorHAnsi"/>
          <w:lang w:val="nl-NL"/>
        </w:rPr>
        <w:t>(</w:t>
      </w:r>
      <w:r w:rsidR="00D52FD8" w:rsidRPr="00DF73AF">
        <w:rPr>
          <w:rFonts w:hAnsiTheme="minorHAnsi"/>
          <w:b/>
          <w:lang w:val="nl-NL"/>
        </w:rPr>
        <w:t>Openbaring 18:11-13</w:t>
      </w:r>
      <w:r w:rsidR="00D52FD8" w:rsidRPr="00D52FD8">
        <w:rPr>
          <w:rFonts w:hAnsiTheme="minorHAnsi"/>
          <w:lang w:val="nl-NL"/>
        </w:rPr>
        <w:t>); dus veroordeelt God Babylon</w:t>
      </w:r>
      <w:r w:rsidR="00DF73AF">
        <w:rPr>
          <w:rFonts w:hAnsiTheme="minorHAnsi"/>
          <w:lang w:val="nl-NL"/>
        </w:rPr>
        <w:t>,</w:t>
      </w:r>
      <w:r w:rsidR="00D52FD8" w:rsidRPr="00D52FD8">
        <w:rPr>
          <w:rFonts w:hAnsiTheme="minorHAnsi"/>
          <w:lang w:val="nl-NL"/>
        </w:rPr>
        <w:t xml:space="preserve"> omdat </w:t>
      </w:r>
      <w:r w:rsidR="00DF73AF">
        <w:rPr>
          <w:rFonts w:hAnsiTheme="minorHAnsi"/>
          <w:lang w:val="nl-NL"/>
        </w:rPr>
        <w:t>z</w:t>
      </w:r>
      <w:r w:rsidR="00D52FD8" w:rsidRPr="00D52FD8">
        <w:rPr>
          <w:rFonts w:hAnsiTheme="minorHAnsi"/>
          <w:lang w:val="nl-NL"/>
        </w:rPr>
        <w:t>ij mensen behandelt als koopwaar in plaats van als kostbare kinderen van God.</w:t>
      </w:r>
    </w:p>
    <w:p w14:paraId="73EA66F6" w14:textId="77777777" w:rsidR="0045047B" w:rsidRDefault="0045047B" w:rsidP="0092325C">
      <w:pPr>
        <w:rPr>
          <w:rFonts w:asciiTheme="majorHAnsi" w:hAnsiTheme="majorHAnsi" w:cstheme="majorHAnsi"/>
          <w:b/>
          <w:color w:val="0070C0"/>
          <w:sz w:val="26"/>
          <w:szCs w:val="26"/>
          <w:lang w:val="nl-NL"/>
        </w:rPr>
      </w:pPr>
    </w:p>
    <w:p w14:paraId="027CF2FE" w14:textId="77777777" w:rsidR="0092325C" w:rsidRPr="0092325C" w:rsidRDefault="0092325C" w:rsidP="0092325C">
      <w:pPr>
        <w:rPr>
          <w:rFonts w:asciiTheme="majorHAnsi" w:hAnsiTheme="majorHAnsi" w:cstheme="majorHAnsi"/>
          <w:b/>
          <w:color w:val="0070C0"/>
          <w:sz w:val="26"/>
          <w:szCs w:val="26"/>
          <w:lang w:val="nl-NL"/>
        </w:rPr>
      </w:pPr>
      <w:r w:rsidRPr="0092325C">
        <w:rPr>
          <w:rFonts w:asciiTheme="majorHAnsi" w:hAnsiTheme="majorHAnsi" w:cstheme="majorHAnsi"/>
          <w:b/>
          <w:color w:val="0070C0"/>
          <w:sz w:val="26"/>
          <w:szCs w:val="26"/>
          <w:lang w:val="nl-NL"/>
        </w:rPr>
        <w:t>11. Wat zijn enkele valse leringen in Babylons wijn die mensen geestelijk dronken en verward maken?</w:t>
      </w:r>
    </w:p>
    <w:p w14:paraId="0E82A510" w14:textId="3F9441E1" w:rsidR="0092325C" w:rsidRPr="0092325C" w:rsidRDefault="00535985" w:rsidP="0092325C">
      <w:pPr>
        <w:rPr>
          <w:rFonts w:hAnsiTheme="minorHAnsi"/>
          <w:lang w:val="nl-NL"/>
        </w:rPr>
      </w:pPr>
      <w:r>
        <w:rPr>
          <w:rFonts w:asciiTheme="majorHAnsi" w:hAnsiTheme="majorHAnsi" w:cstheme="majorHAnsi"/>
          <w:b/>
          <w:color w:val="0070C0"/>
          <w:sz w:val="24"/>
          <w:szCs w:val="26"/>
          <w:lang w:val="nl-NL"/>
        </w:rPr>
        <w:br/>
      </w:r>
      <w:r w:rsidR="0092325C" w:rsidRPr="0092325C">
        <w:rPr>
          <w:rFonts w:asciiTheme="majorHAnsi" w:hAnsiTheme="majorHAnsi" w:cstheme="majorHAnsi"/>
          <w:b/>
          <w:color w:val="0070C0"/>
          <w:sz w:val="24"/>
          <w:szCs w:val="26"/>
          <w:lang w:val="nl-NL"/>
        </w:rPr>
        <w:t>Antwoord:</w:t>
      </w:r>
      <w:r w:rsidR="0092325C" w:rsidRPr="0092325C">
        <w:rPr>
          <w:rFonts w:hAnsiTheme="minorHAnsi"/>
          <w:lang w:val="nl-NL"/>
        </w:rPr>
        <w:t xml:space="preserve"> </w:t>
      </w:r>
      <w:r w:rsidR="0092325C">
        <w:rPr>
          <w:rFonts w:hAnsiTheme="minorHAnsi"/>
          <w:lang w:val="nl-NL"/>
        </w:rPr>
        <w:t xml:space="preserve">  </w:t>
      </w:r>
      <w:r w:rsidR="0092325C" w:rsidRPr="0092325C">
        <w:rPr>
          <w:rFonts w:hAnsiTheme="minorHAnsi"/>
          <w:lang w:val="nl-NL"/>
        </w:rPr>
        <w:t>Verbazingwekkend is dat sommige van de meest prominente doctrines van het</w:t>
      </w:r>
      <w:r w:rsidR="0092325C">
        <w:rPr>
          <w:rFonts w:hAnsiTheme="minorHAnsi"/>
          <w:lang w:val="nl-NL"/>
        </w:rPr>
        <w:t xml:space="preserve"> hedendaagse</w:t>
      </w:r>
      <w:r w:rsidR="0092325C" w:rsidRPr="0092325C">
        <w:rPr>
          <w:rFonts w:hAnsiTheme="minorHAnsi"/>
          <w:lang w:val="nl-NL"/>
        </w:rPr>
        <w:t xml:space="preserve"> protestantisme helemaal niet in de Bijbel voorkomen. Ze zijn </w:t>
      </w:r>
      <w:r w:rsidR="00615DB2" w:rsidRPr="00615DB2">
        <w:rPr>
          <w:rFonts w:hAnsiTheme="minorHAnsi"/>
          <w:lang w:val="nl-NL"/>
        </w:rPr>
        <w:t xml:space="preserve">in de Protestantse kerken binnengebracht </w:t>
      </w:r>
      <w:r w:rsidR="0092325C" w:rsidRPr="0092325C">
        <w:rPr>
          <w:rFonts w:hAnsiTheme="minorHAnsi"/>
          <w:lang w:val="nl-NL"/>
        </w:rPr>
        <w:t>door de Moederkerk van Rome, die ze</w:t>
      </w:r>
      <w:r w:rsidR="00615DB2">
        <w:rPr>
          <w:rFonts w:hAnsiTheme="minorHAnsi"/>
          <w:lang w:val="nl-NL"/>
        </w:rPr>
        <w:t xml:space="preserve"> op har beurt</w:t>
      </w:r>
      <w:r w:rsidR="0092325C" w:rsidRPr="0092325C">
        <w:rPr>
          <w:rFonts w:hAnsiTheme="minorHAnsi"/>
          <w:lang w:val="nl-NL"/>
        </w:rPr>
        <w:t xml:space="preserve"> ontving van het heidendom. Een paar van deze valse leringen zijn:</w:t>
      </w:r>
    </w:p>
    <w:p w14:paraId="4502FF6D" w14:textId="77777777" w:rsidR="0092325C" w:rsidRPr="0092325C" w:rsidRDefault="00615DB2" w:rsidP="0092325C">
      <w:pPr>
        <w:rPr>
          <w:rFonts w:hAnsiTheme="minorHAnsi"/>
          <w:lang w:val="nl-NL"/>
        </w:rPr>
      </w:pPr>
      <w:r>
        <w:rPr>
          <w:rFonts w:hAnsiTheme="minorHAnsi"/>
          <w:lang w:val="nl-NL"/>
        </w:rPr>
        <w:br/>
      </w:r>
      <w:r w:rsidR="0092325C" w:rsidRPr="00615DB2">
        <w:rPr>
          <w:rFonts w:asciiTheme="majorHAnsi" w:hAnsiTheme="majorHAnsi" w:cstheme="majorHAnsi"/>
          <w:b/>
          <w:color w:val="0070C0"/>
          <w:sz w:val="24"/>
          <w:szCs w:val="26"/>
          <w:lang w:val="nl-NL"/>
        </w:rPr>
        <w:t xml:space="preserve">A. De wet van God is gewijzigd of </w:t>
      </w:r>
      <w:r w:rsidR="003B1A4E">
        <w:rPr>
          <w:rFonts w:asciiTheme="majorHAnsi" w:hAnsiTheme="majorHAnsi" w:cstheme="majorHAnsi"/>
          <w:b/>
          <w:color w:val="0070C0"/>
          <w:sz w:val="24"/>
          <w:szCs w:val="26"/>
          <w:lang w:val="nl-NL"/>
        </w:rPr>
        <w:t>afgeschaft</w:t>
      </w:r>
      <w:r w:rsidR="0092325C" w:rsidRPr="00615DB2">
        <w:rPr>
          <w:rFonts w:asciiTheme="majorHAnsi" w:hAnsiTheme="majorHAnsi" w:cstheme="majorHAnsi"/>
          <w:b/>
          <w:color w:val="0070C0"/>
          <w:sz w:val="24"/>
          <w:szCs w:val="26"/>
          <w:lang w:val="nl-NL"/>
        </w:rPr>
        <w:t>.</w:t>
      </w:r>
    </w:p>
    <w:p w14:paraId="1F0DD450" w14:textId="77777777" w:rsidR="0092325C" w:rsidRPr="0092325C" w:rsidRDefault="0092325C" w:rsidP="0092325C">
      <w:pPr>
        <w:rPr>
          <w:rFonts w:hAnsiTheme="minorHAnsi"/>
          <w:lang w:val="nl-NL"/>
        </w:rPr>
      </w:pPr>
      <w:r w:rsidRPr="0092325C">
        <w:rPr>
          <w:rFonts w:hAnsiTheme="minorHAnsi"/>
          <w:lang w:val="nl-NL"/>
        </w:rPr>
        <w:t xml:space="preserve">Gods wet kan nooit worden veranderd of </w:t>
      </w:r>
      <w:r w:rsidR="003B1A4E">
        <w:rPr>
          <w:rFonts w:hAnsiTheme="minorHAnsi"/>
          <w:lang w:val="nl-NL"/>
        </w:rPr>
        <w:t>worden afgeschaft</w:t>
      </w:r>
      <w:r w:rsidRPr="0092325C">
        <w:rPr>
          <w:rFonts w:hAnsiTheme="minorHAnsi"/>
          <w:lang w:val="nl-NL"/>
        </w:rPr>
        <w:t xml:space="preserve"> (</w:t>
      </w:r>
      <w:r w:rsidRPr="00615DB2">
        <w:rPr>
          <w:rFonts w:hAnsiTheme="minorHAnsi"/>
          <w:b/>
          <w:lang w:val="nl-NL"/>
        </w:rPr>
        <w:t>Lukas 16:17</w:t>
      </w:r>
      <w:r w:rsidRPr="0092325C">
        <w:rPr>
          <w:rFonts w:hAnsiTheme="minorHAnsi"/>
          <w:lang w:val="nl-NL"/>
        </w:rPr>
        <w:t>). Zie Studiegids 6 voor krachtig bewijs van deze waarheid.</w:t>
      </w:r>
    </w:p>
    <w:p w14:paraId="7096C120" w14:textId="77777777" w:rsidR="0092325C" w:rsidRPr="003B1A4E" w:rsidRDefault="003B1A4E" w:rsidP="0092325C">
      <w:pPr>
        <w:rPr>
          <w:rFonts w:asciiTheme="majorHAnsi" w:hAnsiTheme="majorHAnsi" w:cstheme="majorHAnsi"/>
          <w:b/>
          <w:color w:val="0070C0"/>
          <w:sz w:val="24"/>
          <w:szCs w:val="26"/>
          <w:lang w:val="nl-NL"/>
        </w:rPr>
      </w:pPr>
      <w:r>
        <w:rPr>
          <w:rFonts w:hAnsiTheme="minorHAnsi"/>
          <w:lang w:val="nl-NL"/>
        </w:rPr>
        <w:br/>
      </w:r>
      <w:r w:rsidR="0092325C" w:rsidRPr="003B1A4E">
        <w:rPr>
          <w:rFonts w:asciiTheme="majorHAnsi" w:hAnsiTheme="majorHAnsi" w:cstheme="majorHAnsi"/>
          <w:b/>
          <w:color w:val="0070C0"/>
          <w:sz w:val="24"/>
          <w:szCs w:val="26"/>
          <w:lang w:val="nl-NL"/>
        </w:rPr>
        <w:t>B. De ziel is onsterfelijk.</w:t>
      </w:r>
    </w:p>
    <w:p w14:paraId="627BCE13" w14:textId="3FA1FBD9" w:rsidR="0092325C" w:rsidRPr="0092325C" w:rsidRDefault="0092325C" w:rsidP="0092325C">
      <w:pPr>
        <w:rPr>
          <w:rFonts w:hAnsiTheme="minorHAnsi"/>
          <w:lang w:val="nl-NL"/>
        </w:rPr>
      </w:pPr>
      <w:r w:rsidRPr="0092325C">
        <w:rPr>
          <w:rFonts w:hAnsiTheme="minorHAnsi"/>
          <w:lang w:val="nl-NL"/>
        </w:rPr>
        <w:t xml:space="preserve">De Bijbel vermeldt bijna duizend keer 'ziel' en 'geest'. Niet één keer wordt </w:t>
      </w:r>
      <w:r w:rsidR="003B1A4E" w:rsidRPr="003B1A4E">
        <w:rPr>
          <w:rFonts w:hAnsiTheme="minorHAnsi"/>
          <w:lang w:val="nl-NL"/>
        </w:rPr>
        <w:t xml:space="preserve">één </w:t>
      </w:r>
      <w:r w:rsidR="003B1A4E">
        <w:rPr>
          <w:rFonts w:hAnsiTheme="minorHAnsi"/>
          <w:lang w:val="nl-NL"/>
        </w:rPr>
        <w:t xml:space="preserve">van beiden </w:t>
      </w:r>
      <w:r w:rsidR="003B1A4E" w:rsidRPr="003B1A4E">
        <w:rPr>
          <w:rFonts w:hAnsiTheme="minorHAnsi"/>
          <w:lang w:val="nl-NL"/>
        </w:rPr>
        <w:t xml:space="preserve">onsterfelijk </w:t>
      </w:r>
      <w:r w:rsidRPr="0092325C">
        <w:rPr>
          <w:rFonts w:hAnsiTheme="minorHAnsi"/>
          <w:lang w:val="nl-NL"/>
        </w:rPr>
        <w:t>genoemd. Mensen zijn sterfelijk (</w:t>
      </w:r>
      <w:r w:rsidRPr="003B1A4E">
        <w:rPr>
          <w:rFonts w:hAnsiTheme="minorHAnsi"/>
          <w:b/>
          <w:lang w:val="nl-NL"/>
        </w:rPr>
        <w:t>Job 4:17</w:t>
      </w:r>
      <w:r w:rsidRPr="0092325C">
        <w:rPr>
          <w:rFonts w:hAnsiTheme="minorHAnsi"/>
          <w:lang w:val="nl-NL"/>
        </w:rPr>
        <w:t xml:space="preserve">) en niemand ontvangt onsterfelijkheid </w:t>
      </w:r>
      <w:r w:rsidR="003B1A4E">
        <w:rPr>
          <w:rFonts w:hAnsiTheme="minorHAnsi"/>
          <w:lang w:val="nl-NL"/>
        </w:rPr>
        <w:t>v</w:t>
      </w:r>
      <w:r w:rsidR="00EC6C8D">
        <w:rPr>
          <w:rFonts w:hAnsiTheme="minorHAnsi"/>
          <w:lang w:val="nl-NL"/>
        </w:rPr>
        <w:t>óór</w:t>
      </w:r>
      <w:r w:rsidRPr="0092325C">
        <w:rPr>
          <w:rFonts w:hAnsiTheme="minorHAnsi"/>
          <w:lang w:val="nl-NL"/>
        </w:rPr>
        <w:t xml:space="preserve"> de </w:t>
      </w:r>
      <w:r w:rsidR="00EC6C8D">
        <w:rPr>
          <w:rFonts w:hAnsiTheme="minorHAnsi"/>
          <w:lang w:val="nl-NL"/>
        </w:rPr>
        <w:t>weder</w:t>
      </w:r>
      <w:r w:rsidRPr="0092325C">
        <w:rPr>
          <w:rFonts w:hAnsiTheme="minorHAnsi"/>
          <w:lang w:val="nl-NL"/>
        </w:rPr>
        <w:t xml:space="preserve">komst van Jezus </w:t>
      </w:r>
      <w:r w:rsidR="00535985">
        <w:rPr>
          <w:rFonts w:hAnsiTheme="minorHAnsi"/>
          <w:lang w:val="nl-NL"/>
        </w:rPr>
        <w:br/>
      </w:r>
      <w:r w:rsidRPr="0092325C">
        <w:rPr>
          <w:rFonts w:hAnsiTheme="minorHAnsi"/>
          <w:lang w:val="nl-NL"/>
        </w:rPr>
        <w:t>(</w:t>
      </w:r>
      <w:r w:rsidRPr="00EC6C8D">
        <w:rPr>
          <w:rFonts w:hAnsiTheme="minorHAnsi"/>
          <w:b/>
          <w:lang w:val="nl-NL"/>
        </w:rPr>
        <w:t xml:space="preserve">1 </w:t>
      </w:r>
      <w:proofErr w:type="spellStart"/>
      <w:r w:rsidRPr="00EC6C8D">
        <w:rPr>
          <w:rFonts w:hAnsiTheme="minorHAnsi"/>
          <w:b/>
          <w:lang w:val="nl-NL"/>
        </w:rPr>
        <w:t>Korinthiërs</w:t>
      </w:r>
      <w:proofErr w:type="spellEnd"/>
      <w:r w:rsidRPr="00EC6C8D">
        <w:rPr>
          <w:rFonts w:hAnsiTheme="minorHAnsi"/>
          <w:b/>
          <w:lang w:val="nl-NL"/>
        </w:rPr>
        <w:t xml:space="preserve"> 15:51-54).</w:t>
      </w:r>
      <w:r w:rsidRPr="0092325C">
        <w:rPr>
          <w:rFonts w:hAnsiTheme="minorHAnsi"/>
          <w:lang w:val="nl-NL"/>
        </w:rPr>
        <w:t xml:space="preserve"> (Zie studiegids 10 voor meer informatie.)</w:t>
      </w:r>
    </w:p>
    <w:p w14:paraId="429DAD02" w14:textId="77777777" w:rsidR="0092325C" w:rsidRPr="0092325C" w:rsidRDefault="00EC6C8D" w:rsidP="0092325C">
      <w:pPr>
        <w:rPr>
          <w:rFonts w:hAnsiTheme="minorHAnsi"/>
          <w:lang w:val="nl-NL"/>
        </w:rPr>
      </w:pPr>
      <w:r>
        <w:rPr>
          <w:rFonts w:hAnsiTheme="minorHAnsi"/>
          <w:lang w:val="nl-NL"/>
        </w:rPr>
        <w:br/>
      </w:r>
      <w:r w:rsidR="0092325C" w:rsidRPr="00EC6C8D">
        <w:rPr>
          <w:rFonts w:asciiTheme="majorHAnsi" w:hAnsiTheme="majorHAnsi" w:cstheme="majorHAnsi"/>
          <w:b/>
          <w:color w:val="0070C0"/>
          <w:sz w:val="24"/>
          <w:szCs w:val="26"/>
          <w:lang w:val="nl-NL"/>
        </w:rPr>
        <w:t>C. Zondaars branden eeuwig in de hel.</w:t>
      </w:r>
    </w:p>
    <w:p w14:paraId="3602F41A" w14:textId="77777777" w:rsidR="0092325C" w:rsidRPr="0092325C" w:rsidRDefault="0092325C" w:rsidP="0092325C">
      <w:pPr>
        <w:rPr>
          <w:rFonts w:hAnsiTheme="minorHAnsi"/>
          <w:lang w:val="nl-NL"/>
        </w:rPr>
      </w:pPr>
      <w:r w:rsidRPr="0092325C">
        <w:rPr>
          <w:rFonts w:hAnsiTheme="minorHAnsi"/>
          <w:lang w:val="nl-NL"/>
        </w:rPr>
        <w:t>De Bijbel leert dat zondaars zullen worden geconsumeerd (</w:t>
      </w:r>
      <w:r w:rsidR="00EC6C8D">
        <w:rPr>
          <w:rFonts w:hAnsiTheme="minorHAnsi"/>
          <w:lang w:val="nl-NL"/>
        </w:rPr>
        <w:t>niet meer zullen</w:t>
      </w:r>
      <w:r w:rsidRPr="0092325C">
        <w:rPr>
          <w:rFonts w:hAnsiTheme="minorHAnsi"/>
          <w:lang w:val="nl-NL"/>
        </w:rPr>
        <w:t xml:space="preserve"> bestaan), zowel ziel als lichaam, in het vuur (</w:t>
      </w:r>
      <w:proofErr w:type="spellStart"/>
      <w:r w:rsidRPr="00EC6C8D">
        <w:rPr>
          <w:rFonts w:hAnsiTheme="minorHAnsi"/>
          <w:b/>
          <w:lang w:val="nl-NL"/>
        </w:rPr>
        <w:t>Matteüs</w:t>
      </w:r>
      <w:proofErr w:type="spellEnd"/>
      <w:r w:rsidRPr="00EC6C8D">
        <w:rPr>
          <w:rFonts w:hAnsiTheme="minorHAnsi"/>
          <w:b/>
          <w:lang w:val="nl-NL"/>
        </w:rPr>
        <w:t xml:space="preserve"> 10:28</w:t>
      </w:r>
      <w:r w:rsidRPr="0092325C">
        <w:rPr>
          <w:rFonts w:hAnsiTheme="minorHAnsi"/>
          <w:lang w:val="nl-NL"/>
        </w:rPr>
        <w:t>). Een eeuwige hel van pijniging wordt niet in de Bijbel geleerd. (Zie details in studiegids 11.)</w:t>
      </w:r>
    </w:p>
    <w:p w14:paraId="2A5B6323" w14:textId="77777777" w:rsidR="0092325C" w:rsidRPr="00EC6C8D" w:rsidRDefault="00EC6C8D" w:rsidP="0092325C">
      <w:pPr>
        <w:rPr>
          <w:rFonts w:asciiTheme="majorHAnsi" w:hAnsiTheme="majorHAnsi" w:cstheme="majorHAnsi"/>
          <w:b/>
          <w:color w:val="0070C0"/>
          <w:sz w:val="24"/>
          <w:szCs w:val="26"/>
          <w:lang w:val="nl-NL"/>
        </w:rPr>
      </w:pPr>
      <w:r>
        <w:rPr>
          <w:rFonts w:hAnsiTheme="minorHAnsi"/>
          <w:lang w:val="nl-NL"/>
        </w:rPr>
        <w:br/>
      </w:r>
      <w:r w:rsidR="0092325C" w:rsidRPr="00EC6C8D">
        <w:rPr>
          <w:rFonts w:asciiTheme="majorHAnsi" w:hAnsiTheme="majorHAnsi" w:cstheme="majorHAnsi"/>
          <w:b/>
          <w:color w:val="0070C0"/>
          <w:sz w:val="24"/>
          <w:szCs w:val="26"/>
          <w:lang w:val="nl-NL"/>
        </w:rPr>
        <w:t>D. Dopen door onderdompeling is niet nodig.</w:t>
      </w:r>
    </w:p>
    <w:p w14:paraId="0EF6F974" w14:textId="77777777" w:rsidR="0092325C" w:rsidRPr="0092325C" w:rsidRDefault="0092325C" w:rsidP="0092325C">
      <w:pPr>
        <w:rPr>
          <w:rFonts w:hAnsiTheme="minorHAnsi"/>
          <w:lang w:val="nl-NL"/>
        </w:rPr>
      </w:pPr>
      <w:r w:rsidRPr="0092325C">
        <w:rPr>
          <w:rFonts w:hAnsiTheme="minorHAnsi"/>
          <w:lang w:val="nl-NL"/>
        </w:rPr>
        <w:t>De doop door onderdompeling is de enige doop die door de Schrift wordt erkend. (Zie studiegids 9 voor meer informatie.)</w:t>
      </w:r>
    </w:p>
    <w:p w14:paraId="33CC9269" w14:textId="77777777" w:rsidR="0092325C" w:rsidRPr="00EC6C8D" w:rsidRDefault="00EC6C8D" w:rsidP="0092325C">
      <w:pPr>
        <w:rPr>
          <w:rFonts w:asciiTheme="majorHAnsi" w:hAnsiTheme="majorHAnsi" w:cstheme="majorHAnsi"/>
          <w:b/>
          <w:color w:val="0070C0"/>
          <w:sz w:val="24"/>
          <w:szCs w:val="26"/>
          <w:lang w:val="nl-NL"/>
        </w:rPr>
      </w:pPr>
      <w:r>
        <w:rPr>
          <w:rFonts w:hAnsiTheme="minorHAnsi"/>
          <w:lang w:val="nl-NL"/>
        </w:rPr>
        <w:br/>
      </w:r>
      <w:r w:rsidR="0092325C" w:rsidRPr="00EC6C8D">
        <w:rPr>
          <w:rFonts w:asciiTheme="majorHAnsi" w:hAnsiTheme="majorHAnsi" w:cstheme="majorHAnsi"/>
          <w:b/>
          <w:color w:val="0070C0"/>
          <w:sz w:val="24"/>
          <w:szCs w:val="26"/>
          <w:lang w:val="nl-NL"/>
        </w:rPr>
        <w:t>E. Zondag is Gods heilige dag.</w:t>
      </w:r>
    </w:p>
    <w:p w14:paraId="4A19939F" w14:textId="77777777" w:rsidR="0092325C" w:rsidRPr="0092325C" w:rsidRDefault="0092325C" w:rsidP="0092325C">
      <w:pPr>
        <w:rPr>
          <w:rFonts w:hAnsiTheme="minorHAnsi"/>
          <w:lang w:val="nl-NL"/>
        </w:rPr>
      </w:pPr>
      <w:r w:rsidRPr="0092325C">
        <w:rPr>
          <w:rFonts w:hAnsiTheme="minorHAnsi"/>
          <w:lang w:val="nl-NL"/>
        </w:rPr>
        <w:t xml:space="preserve">De Bijbel leert, zonder twijfel, dat Gods heilige dag de </w:t>
      </w:r>
      <w:proofErr w:type="spellStart"/>
      <w:r w:rsidRPr="0092325C">
        <w:rPr>
          <w:rFonts w:hAnsiTheme="minorHAnsi"/>
          <w:lang w:val="nl-NL"/>
        </w:rPr>
        <w:t>zevendedag</w:t>
      </w:r>
      <w:r w:rsidR="00EC6C8D">
        <w:rPr>
          <w:rFonts w:hAnsiTheme="minorHAnsi"/>
          <w:lang w:val="nl-NL"/>
        </w:rPr>
        <w:t>s</w:t>
      </w:r>
      <w:proofErr w:type="spellEnd"/>
      <w:r w:rsidRPr="0092325C">
        <w:rPr>
          <w:rFonts w:hAnsiTheme="minorHAnsi"/>
          <w:lang w:val="nl-NL"/>
        </w:rPr>
        <w:t xml:space="preserve"> </w:t>
      </w:r>
      <w:r w:rsidR="00EC6C8D">
        <w:rPr>
          <w:rFonts w:hAnsiTheme="minorHAnsi"/>
          <w:lang w:val="nl-NL"/>
        </w:rPr>
        <w:t>S</w:t>
      </w:r>
      <w:r w:rsidRPr="0092325C">
        <w:rPr>
          <w:rFonts w:hAnsiTheme="minorHAnsi"/>
          <w:lang w:val="nl-NL"/>
        </w:rPr>
        <w:t>abbat-zaterdag is. (Zie Studiegids 7 voor details)</w:t>
      </w:r>
    </w:p>
    <w:p w14:paraId="52410D8F" w14:textId="77777777" w:rsidR="0092325C" w:rsidRPr="0092325C" w:rsidRDefault="00EC6C8D" w:rsidP="0092325C">
      <w:pPr>
        <w:rPr>
          <w:rFonts w:hAnsiTheme="minorHAnsi"/>
          <w:lang w:val="nl-NL"/>
        </w:rPr>
      </w:pPr>
      <w:r>
        <w:rPr>
          <w:rFonts w:hAnsiTheme="minorHAnsi"/>
          <w:lang w:val="nl-NL"/>
        </w:rPr>
        <w:br/>
      </w:r>
      <w:r>
        <w:rPr>
          <w:rFonts w:asciiTheme="majorHAnsi" w:hAnsiTheme="majorHAnsi" w:cstheme="majorHAnsi"/>
          <w:b/>
          <w:color w:val="0070C0"/>
          <w:sz w:val="24"/>
          <w:szCs w:val="26"/>
          <w:lang w:val="nl-NL"/>
        </w:rPr>
        <w:t xml:space="preserve">Let op: </w:t>
      </w:r>
      <w:r w:rsidR="0092325C" w:rsidRPr="0092325C">
        <w:rPr>
          <w:rFonts w:hAnsiTheme="minorHAnsi"/>
          <w:lang w:val="nl-NL"/>
        </w:rPr>
        <w:t xml:space="preserve">Deze valse leringen hebben, eenmaal geloofd, de neiging om "verwarring" te brengen (wat de term "Babylon" letterlijk betekent) en </w:t>
      </w:r>
      <w:r>
        <w:rPr>
          <w:rFonts w:hAnsiTheme="minorHAnsi"/>
          <w:lang w:val="nl-NL"/>
        </w:rPr>
        <w:t>daardoor het begrijpen van de</w:t>
      </w:r>
      <w:r w:rsidR="0092325C" w:rsidRPr="0092325C">
        <w:rPr>
          <w:rFonts w:hAnsiTheme="minorHAnsi"/>
          <w:lang w:val="nl-NL"/>
        </w:rPr>
        <w:t xml:space="preserve"> Schrift</w:t>
      </w:r>
      <w:r>
        <w:rPr>
          <w:rFonts w:hAnsiTheme="minorHAnsi"/>
          <w:lang w:val="nl-NL"/>
        </w:rPr>
        <w:t>en</w:t>
      </w:r>
      <w:r w:rsidR="0092325C" w:rsidRPr="0092325C">
        <w:rPr>
          <w:rFonts w:hAnsiTheme="minorHAnsi"/>
          <w:lang w:val="nl-NL"/>
        </w:rPr>
        <w:t xml:space="preserve"> veel moeilijker maken.</w:t>
      </w:r>
    </w:p>
    <w:p w14:paraId="24B1F5C7" w14:textId="77777777" w:rsidR="0092325C" w:rsidRPr="00EC6C8D" w:rsidRDefault="00EC6C8D" w:rsidP="0092325C">
      <w:pPr>
        <w:rPr>
          <w:rFonts w:asciiTheme="majorHAnsi" w:hAnsiTheme="majorHAnsi" w:cstheme="majorHAnsi"/>
          <w:b/>
          <w:color w:val="0070C0"/>
          <w:sz w:val="24"/>
          <w:szCs w:val="26"/>
          <w:lang w:val="nl-NL"/>
        </w:rPr>
      </w:pPr>
      <w:r>
        <w:rPr>
          <w:rFonts w:hAnsiTheme="minorHAnsi"/>
          <w:lang w:val="nl-NL"/>
        </w:rPr>
        <w:br/>
      </w:r>
      <w:r w:rsidR="0092325C" w:rsidRPr="00EC6C8D">
        <w:rPr>
          <w:rFonts w:asciiTheme="majorHAnsi" w:hAnsiTheme="majorHAnsi" w:cstheme="majorHAnsi"/>
          <w:b/>
          <w:color w:val="0070C0"/>
          <w:sz w:val="24"/>
          <w:szCs w:val="26"/>
          <w:lang w:val="nl-NL"/>
        </w:rPr>
        <w:t>Een ontnuchterende gedachte</w:t>
      </w:r>
    </w:p>
    <w:p w14:paraId="5A2E8A10" w14:textId="35B01853" w:rsidR="0092325C" w:rsidRPr="0092325C" w:rsidRDefault="0092325C" w:rsidP="0092325C">
      <w:pPr>
        <w:rPr>
          <w:rFonts w:hAnsiTheme="minorHAnsi"/>
          <w:lang w:val="nl-NL"/>
        </w:rPr>
      </w:pPr>
      <w:r w:rsidRPr="0092325C">
        <w:rPr>
          <w:rFonts w:hAnsiTheme="minorHAnsi"/>
          <w:lang w:val="nl-NL"/>
        </w:rPr>
        <w:t xml:space="preserve">Het is ontnuchterend om te denken dat sommigen onbewust </w:t>
      </w:r>
      <w:proofErr w:type="spellStart"/>
      <w:r w:rsidRPr="0092325C">
        <w:rPr>
          <w:rFonts w:hAnsiTheme="minorHAnsi"/>
          <w:lang w:val="nl-NL"/>
        </w:rPr>
        <w:t>Babylon's</w:t>
      </w:r>
      <w:proofErr w:type="spellEnd"/>
      <w:r w:rsidRPr="0092325C">
        <w:rPr>
          <w:rFonts w:hAnsiTheme="minorHAnsi"/>
          <w:lang w:val="nl-NL"/>
        </w:rPr>
        <w:t xml:space="preserve"> wijn drinken. Misschien is dit allemaal nieuw voor </w:t>
      </w:r>
      <w:r w:rsidR="00EC6C8D">
        <w:rPr>
          <w:rFonts w:hAnsiTheme="minorHAnsi"/>
          <w:lang w:val="nl-NL"/>
        </w:rPr>
        <w:t>jou</w:t>
      </w:r>
      <w:r w:rsidRPr="0092325C">
        <w:rPr>
          <w:rFonts w:hAnsiTheme="minorHAnsi"/>
          <w:lang w:val="nl-NL"/>
        </w:rPr>
        <w:t>. Als dat zo is, vraag God om je te leiden (</w:t>
      </w:r>
      <w:r w:rsidRPr="00EC6C8D">
        <w:rPr>
          <w:rFonts w:hAnsiTheme="minorHAnsi"/>
          <w:b/>
          <w:lang w:val="nl-NL"/>
        </w:rPr>
        <w:t>Mattheüs 7:7, 8</w:t>
      </w:r>
      <w:r w:rsidRPr="0092325C">
        <w:rPr>
          <w:rFonts w:hAnsiTheme="minorHAnsi"/>
          <w:lang w:val="nl-NL"/>
        </w:rPr>
        <w:t xml:space="preserve">). </w:t>
      </w:r>
      <w:r w:rsidR="00EC6C8D">
        <w:rPr>
          <w:rFonts w:hAnsiTheme="minorHAnsi"/>
          <w:lang w:val="nl-NL"/>
        </w:rPr>
        <w:t>Doorz</w:t>
      </w:r>
      <w:r w:rsidRPr="0092325C">
        <w:rPr>
          <w:rFonts w:hAnsiTheme="minorHAnsi"/>
          <w:lang w:val="nl-NL"/>
        </w:rPr>
        <w:t xml:space="preserve">oek vervolgens </w:t>
      </w:r>
      <w:r w:rsidR="00EC6C8D">
        <w:rPr>
          <w:rFonts w:hAnsiTheme="minorHAnsi"/>
          <w:lang w:val="nl-NL"/>
        </w:rPr>
        <w:t>de</w:t>
      </w:r>
      <w:r w:rsidRPr="0092325C">
        <w:rPr>
          <w:rFonts w:hAnsiTheme="minorHAnsi"/>
          <w:lang w:val="nl-NL"/>
        </w:rPr>
        <w:t xml:space="preserve"> Schriften </w:t>
      </w:r>
      <w:r w:rsidR="00535985">
        <w:rPr>
          <w:rFonts w:hAnsiTheme="minorHAnsi"/>
          <w:lang w:val="nl-NL"/>
        </w:rPr>
        <w:br/>
      </w:r>
      <w:r w:rsidRPr="0092325C">
        <w:rPr>
          <w:rFonts w:hAnsiTheme="minorHAnsi"/>
          <w:lang w:val="nl-NL"/>
        </w:rPr>
        <w:t>(</w:t>
      </w:r>
      <w:r w:rsidRPr="00EC6C8D">
        <w:rPr>
          <w:rFonts w:hAnsiTheme="minorHAnsi"/>
          <w:b/>
          <w:lang w:val="nl-NL"/>
        </w:rPr>
        <w:t>Handelingen 17:11</w:t>
      </w:r>
      <w:r w:rsidRPr="0092325C">
        <w:rPr>
          <w:rFonts w:hAnsiTheme="minorHAnsi"/>
          <w:lang w:val="nl-NL"/>
        </w:rPr>
        <w:t>). Beloof dat</w:t>
      </w:r>
      <w:r w:rsidR="00EC6C8D">
        <w:rPr>
          <w:rFonts w:hAnsiTheme="minorHAnsi"/>
          <w:lang w:val="nl-NL"/>
        </w:rPr>
        <w:t xml:space="preserve"> je</w:t>
      </w:r>
      <w:r w:rsidRPr="0092325C">
        <w:rPr>
          <w:rFonts w:hAnsiTheme="minorHAnsi"/>
          <w:lang w:val="nl-NL"/>
        </w:rPr>
        <w:t xml:space="preserve"> zult volgen waar Jezus </w:t>
      </w:r>
      <w:r w:rsidR="00EC6C8D">
        <w:rPr>
          <w:rFonts w:hAnsiTheme="minorHAnsi"/>
          <w:lang w:val="nl-NL"/>
        </w:rPr>
        <w:t>je naartoe leid</w:t>
      </w:r>
      <w:r w:rsidRPr="0092325C">
        <w:rPr>
          <w:rFonts w:hAnsiTheme="minorHAnsi"/>
          <w:lang w:val="nl-NL"/>
        </w:rPr>
        <w:t xml:space="preserve">, en Hij zal niet toestaan ​​dat </w:t>
      </w:r>
      <w:r w:rsidR="00EC6C8D">
        <w:rPr>
          <w:rFonts w:hAnsiTheme="minorHAnsi"/>
          <w:lang w:val="nl-NL"/>
        </w:rPr>
        <w:t>je</w:t>
      </w:r>
      <w:r w:rsidRPr="0092325C">
        <w:rPr>
          <w:rFonts w:hAnsiTheme="minorHAnsi"/>
          <w:lang w:val="nl-NL"/>
        </w:rPr>
        <w:t xml:space="preserve"> in dwaling eindigt (</w:t>
      </w:r>
      <w:r w:rsidRPr="00EC6C8D">
        <w:rPr>
          <w:rFonts w:hAnsiTheme="minorHAnsi"/>
          <w:b/>
          <w:lang w:val="nl-NL"/>
        </w:rPr>
        <w:t>Johannes 7:17</w:t>
      </w:r>
      <w:r w:rsidRPr="0092325C">
        <w:rPr>
          <w:rFonts w:hAnsiTheme="minorHAnsi"/>
          <w:lang w:val="nl-NL"/>
        </w:rPr>
        <w:t>).</w:t>
      </w:r>
    </w:p>
    <w:p w14:paraId="46737F8C" w14:textId="77777777" w:rsidR="00C84931" w:rsidRDefault="00C84931" w:rsidP="00037AE8">
      <w:pPr>
        <w:rPr>
          <w:rFonts w:hAnsiTheme="minorHAnsi"/>
          <w:lang w:val="nl-NL"/>
        </w:rPr>
      </w:pPr>
    </w:p>
    <w:p w14:paraId="57F101BD" w14:textId="77777777" w:rsidR="007C67D3" w:rsidRDefault="007C67D3" w:rsidP="0014721B">
      <w:pPr>
        <w:rPr>
          <w:rFonts w:asciiTheme="majorHAnsi" w:hAnsiTheme="majorHAnsi" w:cstheme="majorHAnsi"/>
          <w:b/>
          <w:color w:val="0070C0"/>
          <w:sz w:val="26"/>
          <w:szCs w:val="26"/>
          <w:lang w:val="nl-NL"/>
        </w:rPr>
      </w:pPr>
    </w:p>
    <w:p w14:paraId="53DC8E5E" w14:textId="77777777" w:rsidR="007C67D3" w:rsidRDefault="007C67D3" w:rsidP="0014721B">
      <w:pPr>
        <w:rPr>
          <w:rFonts w:asciiTheme="majorHAnsi" w:hAnsiTheme="majorHAnsi" w:cstheme="majorHAnsi"/>
          <w:b/>
          <w:color w:val="0070C0"/>
          <w:sz w:val="26"/>
          <w:szCs w:val="26"/>
          <w:lang w:val="nl-NL"/>
        </w:rPr>
      </w:pPr>
    </w:p>
    <w:p w14:paraId="4F4E9CC4" w14:textId="77777777" w:rsidR="007C67D3" w:rsidRDefault="007C67D3" w:rsidP="0014721B">
      <w:pPr>
        <w:rPr>
          <w:rFonts w:asciiTheme="majorHAnsi" w:hAnsiTheme="majorHAnsi" w:cstheme="majorHAnsi"/>
          <w:b/>
          <w:color w:val="0070C0"/>
          <w:sz w:val="26"/>
          <w:szCs w:val="26"/>
          <w:lang w:val="nl-NL"/>
        </w:rPr>
      </w:pPr>
    </w:p>
    <w:p w14:paraId="15E0E545" w14:textId="77777777" w:rsidR="007C67D3" w:rsidRDefault="007C67D3" w:rsidP="0014721B">
      <w:pPr>
        <w:rPr>
          <w:rFonts w:asciiTheme="majorHAnsi" w:hAnsiTheme="majorHAnsi" w:cstheme="majorHAnsi"/>
          <w:b/>
          <w:color w:val="0070C0"/>
          <w:sz w:val="26"/>
          <w:szCs w:val="26"/>
          <w:lang w:val="nl-NL"/>
        </w:rPr>
      </w:pPr>
    </w:p>
    <w:p w14:paraId="7189BF2E" w14:textId="77777777" w:rsidR="0014721B" w:rsidRPr="0014721B" w:rsidRDefault="007C67D3" w:rsidP="0014721B">
      <w:pPr>
        <w:rPr>
          <w:rFonts w:asciiTheme="majorHAnsi" w:hAnsiTheme="majorHAnsi" w:cstheme="majorHAnsi"/>
          <w:b/>
          <w:color w:val="0070C0"/>
          <w:sz w:val="26"/>
          <w:szCs w:val="26"/>
          <w:lang w:val="nl-NL"/>
        </w:rPr>
      </w:pPr>
      <w:r>
        <w:rPr>
          <w:noProof/>
        </w:rPr>
        <w:drawing>
          <wp:anchor distT="0" distB="0" distL="114300" distR="114300" simplePos="0" relativeHeight="251668480" behindDoc="0" locked="0" layoutInCell="1" allowOverlap="1" wp14:anchorId="783536D7" wp14:editId="2C85D33D">
            <wp:simplePos x="0" y="0"/>
            <wp:positionH relativeFrom="column">
              <wp:posOffset>4062430</wp:posOffset>
            </wp:positionH>
            <wp:positionV relativeFrom="paragraph">
              <wp:posOffset>347</wp:posOffset>
            </wp:positionV>
            <wp:extent cx="2613660" cy="3747135"/>
            <wp:effectExtent l="0" t="0" r="0" b="5715"/>
            <wp:wrapThrough wrapText="bothSides">
              <wp:wrapPolygon edited="0">
                <wp:start x="0" y="0"/>
                <wp:lineTo x="0" y="21523"/>
                <wp:lineTo x="21411" y="21523"/>
                <wp:lineTo x="2141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13660" cy="3747135"/>
                    </a:xfrm>
                    <a:prstGeom prst="rect">
                      <a:avLst/>
                    </a:prstGeom>
                  </pic:spPr>
                </pic:pic>
              </a:graphicData>
            </a:graphic>
            <wp14:sizeRelH relativeFrom="margin">
              <wp14:pctWidth>0</wp14:pctWidth>
            </wp14:sizeRelH>
            <wp14:sizeRelV relativeFrom="margin">
              <wp14:pctHeight>0</wp14:pctHeight>
            </wp14:sizeRelV>
          </wp:anchor>
        </w:drawing>
      </w:r>
      <w:r w:rsidR="0014721B" w:rsidRPr="0014721B">
        <w:rPr>
          <w:rFonts w:asciiTheme="majorHAnsi" w:hAnsiTheme="majorHAnsi" w:cstheme="majorHAnsi"/>
          <w:b/>
          <w:color w:val="0070C0"/>
          <w:sz w:val="26"/>
          <w:szCs w:val="26"/>
          <w:lang w:val="nl-NL"/>
        </w:rPr>
        <w:t>12. Wie staat er aan de kant van de Heer in de strijd om Armageddon?</w:t>
      </w:r>
      <w:r w:rsidRPr="007C67D3">
        <w:rPr>
          <w:noProof/>
          <w:lang w:val="nl-NL"/>
        </w:rPr>
        <w:t xml:space="preserve"> </w:t>
      </w:r>
    </w:p>
    <w:p w14:paraId="4C783D6C" w14:textId="77777777" w:rsidR="0014721B" w:rsidRDefault="0014721B" w:rsidP="0014721B">
      <w:pPr>
        <w:rPr>
          <w:rFonts w:hAnsiTheme="minorHAnsi"/>
          <w:lang w:val="nl-NL"/>
        </w:rPr>
      </w:pPr>
      <w:r w:rsidRPr="0014721B">
        <w:rPr>
          <w:rFonts w:asciiTheme="majorHAnsi" w:hAnsiTheme="majorHAnsi" w:cstheme="majorHAnsi"/>
          <w:b/>
          <w:color w:val="0070C0"/>
          <w:sz w:val="24"/>
          <w:szCs w:val="26"/>
          <w:lang w:val="nl-NL"/>
        </w:rPr>
        <w:t>Antwoord:</w:t>
      </w:r>
      <w:r>
        <w:rPr>
          <w:rFonts w:asciiTheme="majorHAnsi" w:hAnsiTheme="majorHAnsi" w:cstheme="majorHAnsi"/>
          <w:b/>
          <w:color w:val="0070C0"/>
          <w:sz w:val="24"/>
          <w:szCs w:val="26"/>
          <w:lang w:val="nl-NL"/>
        </w:rPr>
        <w:t xml:space="preserve">  </w:t>
      </w:r>
      <w:r w:rsidRPr="0014721B">
        <w:rPr>
          <w:rFonts w:asciiTheme="majorHAnsi" w:hAnsiTheme="majorHAnsi" w:cstheme="majorHAnsi"/>
          <w:b/>
          <w:color w:val="0070C0"/>
          <w:sz w:val="24"/>
          <w:szCs w:val="26"/>
          <w:lang w:val="nl-NL"/>
        </w:rPr>
        <w:t xml:space="preserve"> </w:t>
      </w:r>
      <w:r w:rsidRPr="0014721B">
        <w:rPr>
          <w:rFonts w:hAnsiTheme="minorHAnsi"/>
          <w:lang w:val="nl-NL"/>
        </w:rPr>
        <w:t>In deze laatste strijd zullen de engelen van de hemel (</w:t>
      </w:r>
      <w:r w:rsidRPr="007C67D3">
        <w:rPr>
          <w:rFonts w:hAnsiTheme="minorHAnsi"/>
          <w:b/>
          <w:lang w:val="nl-NL"/>
        </w:rPr>
        <w:t>Hebreeën 1:13, 14; Mattheüs 13:41, 42</w:t>
      </w:r>
      <w:r w:rsidRPr="0014721B">
        <w:rPr>
          <w:rFonts w:hAnsiTheme="minorHAnsi"/>
          <w:lang w:val="nl-NL"/>
        </w:rPr>
        <w:t>) en Gods volk - het overblijfsel (</w:t>
      </w:r>
      <w:r w:rsidRPr="007C67D3">
        <w:rPr>
          <w:rFonts w:hAnsiTheme="minorHAnsi"/>
          <w:b/>
          <w:lang w:val="nl-NL"/>
        </w:rPr>
        <w:t>Openbaring 12:17</w:t>
      </w:r>
      <w:r w:rsidRPr="0014721B">
        <w:rPr>
          <w:rFonts w:hAnsiTheme="minorHAnsi"/>
          <w:lang w:val="nl-NL"/>
        </w:rPr>
        <w:t xml:space="preserve">) - verbonden zijn met Jezus, die de legers van hemel </w:t>
      </w:r>
      <w:r w:rsidR="007C67D3">
        <w:rPr>
          <w:rFonts w:hAnsiTheme="minorHAnsi"/>
          <w:lang w:val="nl-NL"/>
        </w:rPr>
        <w:t>leidt</w:t>
      </w:r>
      <w:r w:rsidRPr="0014721B">
        <w:rPr>
          <w:rFonts w:hAnsiTheme="minorHAnsi"/>
          <w:lang w:val="nl-NL"/>
        </w:rPr>
        <w:t>(</w:t>
      </w:r>
      <w:r w:rsidRPr="007C67D3">
        <w:rPr>
          <w:rFonts w:hAnsiTheme="minorHAnsi"/>
          <w:b/>
          <w:lang w:val="nl-NL"/>
        </w:rPr>
        <w:t>Openbaring 19:11-16</w:t>
      </w:r>
      <w:r w:rsidRPr="0014721B">
        <w:rPr>
          <w:rFonts w:hAnsiTheme="minorHAnsi"/>
          <w:lang w:val="nl-NL"/>
        </w:rPr>
        <w:t xml:space="preserve">) tegen </w:t>
      </w:r>
      <w:r w:rsidR="007C67D3">
        <w:rPr>
          <w:rFonts w:hAnsiTheme="minorHAnsi"/>
          <w:lang w:val="nl-NL"/>
        </w:rPr>
        <w:t>s</w:t>
      </w:r>
      <w:r w:rsidRPr="0014721B">
        <w:rPr>
          <w:rFonts w:hAnsiTheme="minorHAnsi"/>
          <w:lang w:val="nl-NL"/>
        </w:rPr>
        <w:t>atan en zijn aanhangers. Gods overblijfsel bestaat uit degenen die de onwaarheden van Babylon weigeren (zie studiegids 23). Ze staan ​​bekend om (1) hun liefde voor Jezus (</w:t>
      </w:r>
      <w:r w:rsidRPr="007C67D3">
        <w:rPr>
          <w:rFonts w:hAnsiTheme="minorHAnsi"/>
          <w:b/>
          <w:lang w:val="nl-NL"/>
        </w:rPr>
        <w:t>1 Johannes 5:2, 3</w:t>
      </w:r>
      <w:r w:rsidRPr="0014721B">
        <w:rPr>
          <w:rFonts w:hAnsiTheme="minorHAnsi"/>
          <w:lang w:val="nl-NL"/>
        </w:rPr>
        <w:t>), (2) hun loyaliteit en geloof in Hem (</w:t>
      </w:r>
      <w:r w:rsidRPr="007C67D3">
        <w:rPr>
          <w:rFonts w:hAnsiTheme="minorHAnsi"/>
          <w:b/>
          <w:lang w:val="nl-NL"/>
        </w:rPr>
        <w:t>Openbaring 14:12</w:t>
      </w:r>
      <w:r w:rsidRPr="0014721B">
        <w:rPr>
          <w:rFonts w:hAnsiTheme="minorHAnsi"/>
          <w:lang w:val="nl-NL"/>
        </w:rPr>
        <w:t>), en (3) hun gehoorzaamheid aan Zijn Woord en geboden (</w:t>
      </w:r>
      <w:r w:rsidRPr="007C67D3">
        <w:rPr>
          <w:rFonts w:hAnsiTheme="minorHAnsi"/>
          <w:b/>
          <w:lang w:val="nl-NL"/>
        </w:rPr>
        <w:t>Openbaring 12:17; Johannes 8:31, 32</w:t>
      </w:r>
      <w:r w:rsidRPr="0014721B">
        <w:rPr>
          <w:rFonts w:hAnsiTheme="minorHAnsi"/>
          <w:lang w:val="nl-NL"/>
        </w:rPr>
        <w:t>).</w:t>
      </w:r>
    </w:p>
    <w:p w14:paraId="3BD93FDC" w14:textId="77777777" w:rsidR="007C67D3" w:rsidRDefault="007C67D3" w:rsidP="0014721B">
      <w:pPr>
        <w:rPr>
          <w:rFonts w:hAnsiTheme="minorHAnsi"/>
          <w:lang w:val="nl-NL"/>
        </w:rPr>
      </w:pPr>
    </w:p>
    <w:p w14:paraId="1873BCC8" w14:textId="77777777" w:rsidR="007C67D3" w:rsidRPr="007C67D3" w:rsidRDefault="007C67D3" w:rsidP="007C67D3">
      <w:pPr>
        <w:rPr>
          <w:rFonts w:asciiTheme="majorHAnsi" w:hAnsiTheme="majorHAnsi" w:cstheme="majorHAnsi"/>
          <w:b/>
          <w:color w:val="0070C0"/>
          <w:sz w:val="26"/>
          <w:szCs w:val="26"/>
          <w:lang w:val="nl-NL"/>
        </w:rPr>
      </w:pPr>
      <w:r w:rsidRPr="007C67D3">
        <w:rPr>
          <w:rFonts w:asciiTheme="majorHAnsi" w:hAnsiTheme="majorHAnsi" w:cstheme="majorHAnsi"/>
          <w:b/>
          <w:color w:val="0070C0"/>
          <w:sz w:val="26"/>
          <w:szCs w:val="26"/>
          <w:lang w:val="nl-NL"/>
        </w:rPr>
        <w:t xml:space="preserve">13. Wat zal de strategie van </w:t>
      </w:r>
      <w:r>
        <w:rPr>
          <w:rFonts w:asciiTheme="majorHAnsi" w:hAnsiTheme="majorHAnsi" w:cstheme="majorHAnsi"/>
          <w:b/>
          <w:color w:val="0070C0"/>
          <w:sz w:val="26"/>
          <w:szCs w:val="26"/>
          <w:lang w:val="nl-NL"/>
        </w:rPr>
        <w:t>s</w:t>
      </w:r>
      <w:r w:rsidRPr="007C67D3">
        <w:rPr>
          <w:rFonts w:asciiTheme="majorHAnsi" w:hAnsiTheme="majorHAnsi" w:cstheme="majorHAnsi"/>
          <w:b/>
          <w:color w:val="0070C0"/>
          <w:sz w:val="26"/>
          <w:szCs w:val="26"/>
          <w:lang w:val="nl-NL"/>
        </w:rPr>
        <w:t xml:space="preserve">atan zijn in dit laatste conflict tussen </w:t>
      </w:r>
      <w:r>
        <w:rPr>
          <w:rFonts w:asciiTheme="majorHAnsi" w:hAnsiTheme="majorHAnsi" w:cstheme="majorHAnsi"/>
          <w:b/>
          <w:color w:val="0070C0"/>
          <w:sz w:val="26"/>
          <w:szCs w:val="26"/>
          <w:lang w:val="nl-NL"/>
        </w:rPr>
        <w:t xml:space="preserve">de waarheid van </w:t>
      </w:r>
      <w:r w:rsidRPr="007C67D3">
        <w:rPr>
          <w:rFonts w:asciiTheme="majorHAnsi" w:hAnsiTheme="majorHAnsi" w:cstheme="majorHAnsi"/>
          <w:b/>
          <w:color w:val="0070C0"/>
          <w:sz w:val="26"/>
          <w:szCs w:val="26"/>
          <w:lang w:val="nl-NL"/>
        </w:rPr>
        <w:t xml:space="preserve">God en de leugens van </w:t>
      </w:r>
      <w:r>
        <w:rPr>
          <w:rFonts w:asciiTheme="majorHAnsi" w:hAnsiTheme="majorHAnsi" w:cstheme="majorHAnsi"/>
          <w:b/>
          <w:color w:val="0070C0"/>
          <w:sz w:val="26"/>
          <w:szCs w:val="26"/>
          <w:lang w:val="nl-NL"/>
        </w:rPr>
        <w:t>s</w:t>
      </w:r>
      <w:r w:rsidRPr="007C67D3">
        <w:rPr>
          <w:rFonts w:asciiTheme="majorHAnsi" w:hAnsiTheme="majorHAnsi" w:cstheme="majorHAnsi"/>
          <w:b/>
          <w:color w:val="0070C0"/>
          <w:sz w:val="26"/>
          <w:szCs w:val="26"/>
          <w:lang w:val="nl-NL"/>
        </w:rPr>
        <w:t>atan?</w:t>
      </w:r>
    </w:p>
    <w:p w14:paraId="2B1E00AD" w14:textId="77777777" w:rsidR="007C67D3" w:rsidRPr="007C67D3" w:rsidRDefault="007C67D3" w:rsidP="007C67D3">
      <w:pPr>
        <w:rPr>
          <w:rFonts w:hAnsiTheme="minorHAnsi"/>
          <w:lang w:val="nl-NL"/>
        </w:rPr>
      </w:pPr>
      <w:r w:rsidRPr="007C67D3">
        <w:rPr>
          <w:rFonts w:asciiTheme="majorHAnsi" w:hAnsiTheme="majorHAnsi" w:cstheme="majorHAnsi"/>
          <w:b/>
          <w:color w:val="0070C0"/>
          <w:sz w:val="24"/>
          <w:szCs w:val="26"/>
          <w:lang w:val="nl-NL"/>
        </w:rPr>
        <w:t>Antwoord:</w:t>
      </w:r>
      <w:r>
        <w:rPr>
          <w:rFonts w:asciiTheme="majorHAnsi" w:hAnsiTheme="majorHAnsi" w:cstheme="majorHAnsi"/>
          <w:b/>
          <w:color w:val="0070C0"/>
          <w:sz w:val="24"/>
          <w:szCs w:val="26"/>
          <w:lang w:val="nl-NL"/>
        </w:rPr>
        <w:t xml:space="preserve"> </w:t>
      </w:r>
      <w:r w:rsidRPr="007C67D3">
        <w:rPr>
          <w:rFonts w:hAnsiTheme="minorHAnsi"/>
          <w:lang w:val="nl-NL"/>
        </w:rPr>
        <w:t xml:space="preserve"> Hoewel satan God en zijn Zoon haat, zullen hij en zijn demonen zich voordoen als heilige engelen en als toegewijde </w:t>
      </w:r>
      <w:r>
        <w:rPr>
          <w:rFonts w:hAnsiTheme="minorHAnsi"/>
          <w:lang w:val="nl-NL"/>
        </w:rPr>
        <w:t>C</w:t>
      </w:r>
      <w:r w:rsidRPr="007C67D3">
        <w:rPr>
          <w:rFonts w:hAnsiTheme="minorHAnsi"/>
          <w:lang w:val="nl-NL"/>
        </w:rPr>
        <w:t>hristelijke geestelijken (</w:t>
      </w:r>
      <w:r w:rsidRPr="007C67D3">
        <w:rPr>
          <w:rFonts w:hAnsiTheme="minorHAnsi"/>
          <w:b/>
          <w:lang w:val="nl-NL"/>
        </w:rPr>
        <w:t xml:space="preserve">2 </w:t>
      </w:r>
      <w:proofErr w:type="spellStart"/>
      <w:r w:rsidRPr="007C67D3">
        <w:rPr>
          <w:rFonts w:hAnsiTheme="minorHAnsi"/>
          <w:b/>
          <w:lang w:val="nl-NL"/>
        </w:rPr>
        <w:t>Korinthiërs</w:t>
      </w:r>
      <w:proofErr w:type="spellEnd"/>
      <w:r w:rsidRPr="007C67D3">
        <w:rPr>
          <w:rFonts w:hAnsiTheme="minorHAnsi"/>
          <w:b/>
          <w:lang w:val="nl-NL"/>
        </w:rPr>
        <w:t xml:space="preserve"> 11:13-15</w:t>
      </w:r>
      <w:r w:rsidRPr="007C67D3">
        <w:rPr>
          <w:rFonts w:hAnsiTheme="minorHAnsi"/>
          <w:lang w:val="nl-NL"/>
        </w:rPr>
        <w:t>). Wat hij als bewijs voor zijn zijde presenteert, zal zo rechtvaardig, geestelijk en Jezus</w:t>
      </w:r>
      <w:r>
        <w:rPr>
          <w:rFonts w:hAnsiTheme="minorHAnsi"/>
          <w:lang w:val="nl-NL"/>
        </w:rPr>
        <w:t>-achtig</w:t>
      </w:r>
      <w:r w:rsidRPr="007C67D3">
        <w:rPr>
          <w:rFonts w:hAnsiTheme="minorHAnsi"/>
          <w:lang w:val="nl-NL"/>
        </w:rPr>
        <w:t xml:space="preserve"> lijken </w:t>
      </w:r>
      <w:r>
        <w:rPr>
          <w:rFonts w:hAnsiTheme="minorHAnsi"/>
          <w:lang w:val="nl-NL"/>
        </w:rPr>
        <w:t>dat</w:t>
      </w:r>
      <w:r w:rsidRPr="007C67D3">
        <w:rPr>
          <w:rFonts w:hAnsiTheme="minorHAnsi"/>
          <w:lang w:val="nl-NL"/>
        </w:rPr>
        <w:t xml:space="preserve"> bijna iedereen op aarde zal worden misleid en hem zal volgen (</w:t>
      </w:r>
      <w:r w:rsidRPr="007C67D3">
        <w:rPr>
          <w:rFonts w:hAnsiTheme="minorHAnsi"/>
          <w:b/>
          <w:lang w:val="nl-NL"/>
        </w:rPr>
        <w:t>Mattheüs 24:24</w:t>
      </w:r>
      <w:r w:rsidRPr="007C67D3">
        <w:rPr>
          <w:rFonts w:hAnsiTheme="minorHAnsi"/>
          <w:lang w:val="nl-NL"/>
        </w:rPr>
        <w:t>). Hij zal ongetwijfeld de Bijbel gebruiken, zoals hij deed toen hij Jezus in de woestijn verleidde (</w:t>
      </w:r>
      <w:r w:rsidRPr="007C67D3">
        <w:rPr>
          <w:rFonts w:hAnsiTheme="minorHAnsi"/>
          <w:b/>
          <w:lang w:val="nl-NL"/>
        </w:rPr>
        <w:t>Mattheüs 4:1-11</w:t>
      </w:r>
      <w:r w:rsidRPr="007C67D3">
        <w:rPr>
          <w:rFonts w:hAnsiTheme="minorHAnsi"/>
          <w:lang w:val="nl-NL"/>
        </w:rPr>
        <w:t xml:space="preserve">). Satans logica is zo overtuigend dat hij </w:t>
      </w:r>
      <w:r>
        <w:rPr>
          <w:rFonts w:hAnsiTheme="minorHAnsi"/>
          <w:lang w:val="nl-NL"/>
        </w:rPr>
        <w:t>éé</w:t>
      </w:r>
      <w:r w:rsidRPr="007C67D3">
        <w:rPr>
          <w:rFonts w:hAnsiTheme="minorHAnsi"/>
          <w:lang w:val="nl-NL"/>
        </w:rPr>
        <w:t>n derde van de engelen van de hemel, Adam en Eva, en ten tijde van de zondvloed iedereen op aarde behalve acht mensen</w:t>
      </w:r>
      <w:r>
        <w:rPr>
          <w:rFonts w:hAnsiTheme="minorHAnsi"/>
          <w:lang w:val="nl-NL"/>
        </w:rPr>
        <w:t xml:space="preserve"> heeft weten te misleiden</w:t>
      </w:r>
      <w:r w:rsidRPr="007C67D3">
        <w:rPr>
          <w:rFonts w:hAnsiTheme="minorHAnsi"/>
          <w:lang w:val="nl-NL"/>
        </w:rPr>
        <w:t>.</w:t>
      </w:r>
    </w:p>
    <w:p w14:paraId="390CB348" w14:textId="77777777" w:rsidR="007C67D3" w:rsidRPr="0014721B" w:rsidRDefault="007C67D3" w:rsidP="0014721B">
      <w:pPr>
        <w:rPr>
          <w:rFonts w:hAnsiTheme="minorHAnsi"/>
          <w:lang w:val="nl-NL"/>
        </w:rPr>
      </w:pPr>
    </w:p>
    <w:p w14:paraId="3746A11B" w14:textId="77777777" w:rsidR="00EA74B5" w:rsidRPr="00EA74B5" w:rsidRDefault="0045047B" w:rsidP="00EA74B5">
      <w:pPr>
        <w:rPr>
          <w:rFonts w:asciiTheme="majorHAnsi" w:hAnsiTheme="majorHAnsi" w:cstheme="majorHAnsi"/>
          <w:b/>
          <w:color w:val="0070C0"/>
          <w:sz w:val="26"/>
          <w:szCs w:val="26"/>
          <w:lang w:val="nl-NL"/>
        </w:rPr>
      </w:pPr>
      <w:r>
        <w:rPr>
          <w:noProof/>
        </w:rPr>
        <w:drawing>
          <wp:anchor distT="0" distB="0" distL="114300" distR="114300" simplePos="0" relativeHeight="251669504" behindDoc="0" locked="0" layoutInCell="1" allowOverlap="1" wp14:anchorId="0F78ABAC" wp14:editId="235E9A03">
            <wp:simplePos x="0" y="0"/>
            <wp:positionH relativeFrom="column">
              <wp:posOffset>0</wp:posOffset>
            </wp:positionH>
            <wp:positionV relativeFrom="paragraph">
              <wp:posOffset>-563</wp:posOffset>
            </wp:positionV>
            <wp:extent cx="2895600" cy="2800350"/>
            <wp:effectExtent l="0" t="0" r="5715" b="2540"/>
            <wp:wrapThrough wrapText="bothSides">
              <wp:wrapPolygon edited="0">
                <wp:start x="0" y="0"/>
                <wp:lineTo x="0" y="21468"/>
                <wp:lineTo x="21497" y="21468"/>
                <wp:lineTo x="2149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95600" cy="2800350"/>
                    </a:xfrm>
                    <a:prstGeom prst="rect">
                      <a:avLst/>
                    </a:prstGeom>
                  </pic:spPr>
                </pic:pic>
              </a:graphicData>
            </a:graphic>
            <wp14:sizeRelH relativeFrom="margin">
              <wp14:pctWidth>0</wp14:pctWidth>
            </wp14:sizeRelH>
            <wp14:sizeRelV relativeFrom="margin">
              <wp14:pctHeight>0</wp14:pctHeight>
            </wp14:sizeRelV>
          </wp:anchor>
        </w:drawing>
      </w:r>
      <w:r w:rsidR="00EA74B5" w:rsidRPr="00EA74B5">
        <w:rPr>
          <w:rFonts w:asciiTheme="majorHAnsi" w:hAnsiTheme="majorHAnsi" w:cstheme="majorHAnsi"/>
          <w:b/>
          <w:color w:val="0070C0"/>
          <w:sz w:val="26"/>
          <w:szCs w:val="26"/>
          <w:lang w:val="nl-NL"/>
        </w:rPr>
        <w:t>14. Wat is Gods tegenstrategie?</w:t>
      </w:r>
    </w:p>
    <w:p w14:paraId="2B9F5B62" w14:textId="4447898D" w:rsidR="00EA74B5" w:rsidRPr="00EA74B5" w:rsidRDefault="00EA74B5" w:rsidP="00EA74B5">
      <w:pPr>
        <w:rPr>
          <w:rFonts w:hAnsiTheme="minorHAnsi"/>
          <w:lang w:val="nl-NL"/>
        </w:rPr>
      </w:pPr>
      <w:r w:rsidRPr="00EA74B5">
        <w:rPr>
          <w:rFonts w:hAnsiTheme="minorHAnsi"/>
          <w:i/>
          <w:lang w:val="nl-NL"/>
        </w:rPr>
        <w:t>"Naar de wet en naar de getuigenis! Als zij niet volgens dit woord spreken, komt dat omdat er geen licht in hen is"</w:t>
      </w:r>
      <w:r>
        <w:rPr>
          <w:rFonts w:hAnsiTheme="minorHAnsi"/>
          <w:lang w:val="nl-NL"/>
        </w:rPr>
        <w:t xml:space="preserve"> </w:t>
      </w:r>
      <w:r w:rsidR="00535985">
        <w:rPr>
          <w:rFonts w:hAnsiTheme="minorHAnsi"/>
          <w:lang w:val="nl-NL"/>
        </w:rPr>
        <w:br/>
      </w:r>
      <w:r w:rsidRPr="00EA74B5">
        <w:rPr>
          <w:rFonts w:hAnsiTheme="minorHAnsi"/>
          <w:lang w:val="nl-NL"/>
        </w:rPr>
        <w:t>(</w:t>
      </w:r>
      <w:r w:rsidRPr="00EA74B5">
        <w:rPr>
          <w:rFonts w:hAnsiTheme="minorHAnsi"/>
          <w:b/>
          <w:lang w:val="nl-NL"/>
        </w:rPr>
        <w:t>Jesaja 8:20</w:t>
      </w:r>
      <w:r w:rsidRPr="00EA74B5">
        <w:rPr>
          <w:rFonts w:hAnsiTheme="minorHAnsi"/>
          <w:lang w:val="nl-NL"/>
        </w:rPr>
        <w:t>).</w:t>
      </w:r>
    </w:p>
    <w:p w14:paraId="1B817886" w14:textId="0774B846" w:rsidR="00EA74B5" w:rsidRPr="00EA74B5" w:rsidRDefault="00535985" w:rsidP="00EA74B5">
      <w:pPr>
        <w:rPr>
          <w:rFonts w:hAnsiTheme="minorHAnsi"/>
          <w:lang w:val="nl-NL"/>
        </w:rPr>
      </w:pPr>
      <w:r>
        <w:rPr>
          <w:rFonts w:asciiTheme="majorHAnsi" w:hAnsiTheme="majorHAnsi" w:cstheme="majorHAnsi"/>
          <w:b/>
          <w:color w:val="0070C0"/>
          <w:sz w:val="24"/>
          <w:szCs w:val="26"/>
          <w:lang w:val="nl-NL"/>
        </w:rPr>
        <w:br/>
      </w:r>
      <w:r w:rsidR="00EA74B5" w:rsidRPr="00EA74B5">
        <w:rPr>
          <w:rFonts w:asciiTheme="majorHAnsi" w:hAnsiTheme="majorHAnsi" w:cstheme="majorHAnsi"/>
          <w:b/>
          <w:color w:val="0070C0"/>
          <w:sz w:val="24"/>
          <w:szCs w:val="26"/>
          <w:lang w:val="nl-NL"/>
        </w:rPr>
        <w:t>Antwoord:</w:t>
      </w:r>
      <w:r w:rsidR="00EA74B5" w:rsidRPr="00EA74B5">
        <w:rPr>
          <w:rFonts w:hAnsiTheme="minorHAnsi"/>
          <w:lang w:val="nl-NL"/>
        </w:rPr>
        <w:t xml:space="preserve"> </w:t>
      </w:r>
      <w:r w:rsidR="00EA74B5">
        <w:rPr>
          <w:rFonts w:hAnsiTheme="minorHAnsi"/>
          <w:lang w:val="nl-NL"/>
        </w:rPr>
        <w:t xml:space="preserve">  </w:t>
      </w:r>
      <w:r w:rsidR="00EA74B5" w:rsidRPr="00EA74B5">
        <w:rPr>
          <w:rFonts w:hAnsiTheme="minorHAnsi"/>
          <w:lang w:val="nl-NL"/>
        </w:rPr>
        <w:t xml:space="preserve">God </w:t>
      </w:r>
      <w:r w:rsidR="0060751F">
        <w:rPr>
          <w:rFonts w:hAnsiTheme="minorHAnsi"/>
          <w:lang w:val="nl-NL"/>
        </w:rPr>
        <w:t>bestrijd</w:t>
      </w:r>
      <w:r w:rsidR="00EA74B5" w:rsidRPr="00EA74B5">
        <w:rPr>
          <w:rFonts w:hAnsiTheme="minorHAnsi"/>
          <w:lang w:val="nl-NL"/>
        </w:rPr>
        <w:t xml:space="preserve"> </w:t>
      </w:r>
      <w:r w:rsidR="00EA74B5">
        <w:rPr>
          <w:rFonts w:hAnsiTheme="minorHAnsi"/>
          <w:lang w:val="nl-NL"/>
        </w:rPr>
        <w:t>s</w:t>
      </w:r>
      <w:r w:rsidR="00EA74B5" w:rsidRPr="00EA74B5">
        <w:rPr>
          <w:rFonts w:hAnsiTheme="minorHAnsi"/>
          <w:lang w:val="nl-NL"/>
        </w:rPr>
        <w:t xml:space="preserve">atans leugens altijd met de waarheid. Toen Jezus, verleid door </w:t>
      </w:r>
      <w:r w:rsidR="0060751F">
        <w:rPr>
          <w:rFonts w:hAnsiTheme="minorHAnsi"/>
          <w:lang w:val="nl-NL"/>
        </w:rPr>
        <w:t>s</w:t>
      </w:r>
      <w:r w:rsidR="00EA74B5" w:rsidRPr="00EA74B5">
        <w:rPr>
          <w:rFonts w:hAnsiTheme="minorHAnsi"/>
          <w:lang w:val="nl-NL"/>
        </w:rPr>
        <w:t>atan in de woestijn</w:t>
      </w:r>
      <w:r w:rsidR="0060751F">
        <w:rPr>
          <w:rFonts w:hAnsiTheme="minorHAnsi"/>
          <w:lang w:val="nl-NL"/>
        </w:rPr>
        <w:t xml:space="preserve"> heeft Hij </w:t>
      </w:r>
      <w:r w:rsidR="00EA74B5" w:rsidRPr="00EA74B5">
        <w:rPr>
          <w:rFonts w:hAnsiTheme="minorHAnsi"/>
          <w:lang w:val="nl-NL"/>
        </w:rPr>
        <w:t>herhaaldelijk de Schrift</w:t>
      </w:r>
      <w:r w:rsidR="0060751F">
        <w:rPr>
          <w:rFonts w:hAnsiTheme="minorHAnsi"/>
          <w:lang w:val="nl-NL"/>
        </w:rPr>
        <w:t>en</w:t>
      </w:r>
      <w:r w:rsidR="00EA74B5" w:rsidRPr="00EA74B5">
        <w:rPr>
          <w:rFonts w:hAnsiTheme="minorHAnsi"/>
          <w:lang w:val="nl-NL"/>
        </w:rPr>
        <w:t xml:space="preserve"> </w:t>
      </w:r>
      <w:r w:rsidR="0060751F">
        <w:rPr>
          <w:rFonts w:hAnsiTheme="minorHAnsi"/>
          <w:lang w:val="nl-NL"/>
        </w:rPr>
        <w:t>ge</w:t>
      </w:r>
      <w:r w:rsidR="00EA74B5" w:rsidRPr="00EA74B5">
        <w:rPr>
          <w:rFonts w:hAnsiTheme="minorHAnsi"/>
          <w:lang w:val="nl-NL"/>
        </w:rPr>
        <w:t>citeerd (</w:t>
      </w:r>
      <w:proofErr w:type="spellStart"/>
      <w:r w:rsidR="00EA74B5" w:rsidRPr="0060751F">
        <w:rPr>
          <w:rFonts w:hAnsiTheme="minorHAnsi"/>
          <w:b/>
          <w:lang w:val="nl-NL"/>
        </w:rPr>
        <w:t>Matteüs</w:t>
      </w:r>
      <w:proofErr w:type="spellEnd"/>
      <w:r w:rsidR="00EA74B5" w:rsidRPr="0060751F">
        <w:rPr>
          <w:rFonts w:hAnsiTheme="minorHAnsi"/>
          <w:b/>
          <w:lang w:val="nl-NL"/>
        </w:rPr>
        <w:t xml:space="preserve"> 4:1-11</w:t>
      </w:r>
      <w:r w:rsidR="00EA74B5" w:rsidRPr="00EA74B5">
        <w:rPr>
          <w:rFonts w:hAnsiTheme="minorHAnsi"/>
          <w:lang w:val="nl-NL"/>
        </w:rPr>
        <w:t xml:space="preserve">). Door </w:t>
      </w:r>
      <w:r w:rsidR="0060751F">
        <w:rPr>
          <w:rFonts w:hAnsiTheme="minorHAnsi"/>
          <w:lang w:val="nl-NL"/>
        </w:rPr>
        <w:t xml:space="preserve">de mensen die </w:t>
      </w:r>
      <w:r w:rsidR="00EA74B5" w:rsidRPr="00EA74B5">
        <w:rPr>
          <w:rFonts w:hAnsiTheme="minorHAnsi"/>
          <w:lang w:val="nl-NL"/>
        </w:rPr>
        <w:t>Zijn overblijf</w:t>
      </w:r>
      <w:r w:rsidR="0060751F">
        <w:rPr>
          <w:rFonts w:hAnsiTheme="minorHAnsi"/>
          <w:lang w:val="nl-NL"/>
        </w:rPr>
        <w:t>sel vormen,</w:t>
      </w:r>
      <w:r w:rsidR="00EA74B5" w:rsidRPr="00EA74B5">
        <w:rPr>
          <w:rFonts w:hAnsiTheme="minorHAnsi"/>
          <w:lang w:val="nl-NL"/>
        </w:rPr>
        <w:t xml:space="preserve"> zal God de waarheid vertellen over de </w:t>
      </w:r>
      <w:proofErr w:type="spellStart"/>
      <w:r w:rsidR="00EA74B5" w:rsidRPr="00EA74B5">
        <w:rPr>
          <w:rFonts w:hAnsiTheme="minorHAnsi"/>
          <w:lang w:val="nl-NL"/>
        </w:rPr>
        <w:t>on</w:t>
      </w:r>
      <w:r w:rsidR="0060751F">
        <w:rPr>
          <w:rFonts w:hAnsiTheme="minorHAnsi"/>
          <w:lang w:val="nl-NL"/>
        </w:rPr>
        <w:t>B</w:t>
      </w:r>
      <w:r w:rsidR="00EA74B5" w:rsidRPr="00EA74B5">
        <w:rPr>
          <w:rFonts w:hAnsiTheme="minorHAnsi"/>
          <w:lang w:val="nl-NL"/>
        </w:rPr>
        <w:t>ijbelse</w:t>
      </w:r>
      <w:proofErr w:type="spellEnd"/>
      <w:r w:rsidR="00EA74B5" w:rsidRPr="00EA74B5">
        <w:rPr>
          <w:rFonts w:hAnsiTheme="minorHAnsi"/>
          <w:lang w:val="nl-NL"/>
        </w:rPr>
        <w:t xml:space="preserve"> natuur van Babylon de Grote. Hij zal duidelijk maken dat Babylon een vals evangelie presenteert (</w:t>
      </w:r>
      <w:r w:rsidR="00EA74B5" w:rsidRPr="0060751F">
        <w:rPr>
          <w:rFonts w:hAnsiTheme="minorHAnsi"/>
          <w:b/>
          <w:lang w:val="nl-NL"/>
        </w:rPr>
        <w:t>Galaten 1:8-12</w:t>
      </w:r>
      <w:r w:rsidR="00EA74B5" w:rsidRPr="00EA74B5">
        <w:rPr>
          <w:rFonts w:hAnsiTheme="minorHAnsi"/>
          <w:lang w:val="nl-NL"/>
        </w:rPr>
        <w:t>), d</w:t>
      </w:r>
      <w:r w:rsidR="0060751F">
        <w:rPr>
          <w:rFonts w:hAnsiTheme="minorHAnsi"/>
          <w:lang w:val="nl-NL"/>
        </w:rPr>
        <w:t>ie</w:t>
      </w:r>
      <w:r w:rsidR="00EA74B5" w:rsidRPr="00EA74B5">
        <w:rPr>
          <w:rFonts w:hAnsiTheme="minorHAnsi"/>
          <w:lang w:val="nl-NL"/>
        </w:rPr>
        <w:t xml:space="preserve"> de deur heeft geopend voor miljarden om misleid </w:t>
      </w:r>
      <w:r w:rsidR="0060751F">
        <w:rPr>
          <w:rFonts w:hAnsiTheme="minorHAnsi"/>
          <w:lang w:val="nl-NL"/>
        </w:rPr>
        <w:t xml:space="preserve">te worden </w:t>
      </w:r>
      <w:r w:rsidR="00EA74B5" w:rsidRPr="00EA74B5">
        <w:rPr>
          <w:rFonts w:hAnsiTheme="minorHAnsi"/>
          <w:lang w:val="nl-NL"/>
        </w:rPr>
        <w:t>en</w:t>
      </w:r>
      <w:r w:rsidR="0060751F">
        <w:rPr>
          <w:rFonts w:hAnsiTheme="minorHAnsi"/>
          <w:lang w:val="nl-NL"/>
        </w:rPr>
        <w:t xml:space="preserve"> daardoor</w:t>
      </w:r>
      <w:r w:rsidR="00EA74B5" w:rsidRPr="00EA74B5">
        <w:rPr>
          <w:rFonts w:hAnsiTheme="minorHAnsi"/>
          <w:lang w:val="nl-NL"/>
        </w:rPr>
        <w:t xml:space="preserve"> verloren </w:t>
      </w:r>
      <w:r w:rsidR="0060751F">
        <w:rPr>
          <w:rFonts w:hAnsiTheme="minorHAnsi"/>
          <w:lang w:val="nl-NL"/>
        </w:rPr>
        <w:t>zijn</w:t>
      </w:r>
      <w:r w:rsidR="00EA74B5" w:rsidRPr="00EA74B5">
        <w:rPr>
          <w:rFonts w:hAnsiTheme="minorHAnsi"/>
          <w:lang w:val="nl-NL"/>
        </w:rPr>
        <w:t>. Gods tegenbeweging wordt geschetst in de grote drie engelen</w:t>
      </w:r>
      <w:r w:rsidR="0060751F">
        <w:rPr>
          <w:rFonts w:hAnsiTheme="minorHAnsi"/>
          <w:lang w:val="nl-NL"/>
        </w:rPr>
        <w:t>boodschap</w:t>
      </w:r>
      <w:r w:rsidR="00EA74B5" w:rsidRPr="00EA74B5">
        <w:rPr>
          <w:rFonts w:hAnsiTheme="minorHAnsi"/>
          <w:lang w:val="nl-NL"/>
        </w:rPr>
        <w:t xml:space="preserve"> van </w:t>
      </w:r>
      <w:r w:rsidR="00EA74B5" w:rsidRPr="0060751F">
        <w:rPr>
          <w:rFonts w:hAnsiTheme="minorHAnsi"/>
          <w:b/>
          <w:lang w:val="nl-NL"/>
        </w:rPr>
        <w:t>Openbaring 14:6-14</w:t>
      </w:r>
      <w:r w:rsidR="00EA74B5" w:rsidRPr="00EA74B5">
        <w:rPr>
          <w:rFonts w:hAnsiTheme="minorHAnsi"/>
          <w:lang w:val="nl-NL"/>
        </w:rPr>
        <w:t xml:space="preserve">, die we onderzoeken in negen van de 27 studiegidsen in deze reeks. Deze drie fantastische boodschappen onthullen en waarschuwen tegen de leugens en vervalsingen van </w:t>
      </w:r>
      <w:r w:rsidR="0060751F">
        <w:rPr>
          <w:rFonts w:hAnsiTheme="minorHAnsi"/>
          <w:lang w:val="nl-NL"/>
        </w:rPr>
        <w:t>s</w:t>
      </w:r>
      <w:r w:rsidR="00EA74B5" w:rsidRPr="00EA74B5">
        <w:rPr>
          <w:rFonts w:hAnsiTheme="minorHAnsi"/>
          <w:lang w:val="nl-NL"/>
        </w:rPr>
        <w:t>atan en roepen mensen op om God te aanbidden en Hem te gehoorzamen, niet alleen in de geest, maar ook in de Bijbelse waarheid.</w:t>
      </w:r>
    </w:p>
    <w:p w14:paraId="50F96FD1" w14:textId="77777777" w:rsidR="0014721B" w:rsidRPr="0092325C" w:rsidRDefault="0014721B" w:rsidP="00037AE8">
      <w:pPr>
        <w:rPr>
          <w:rFonts w:hAnsiTheme="minorHAnsi"/>
          <w:lang w:val="nl-NL"/>
        </w:rPr>
      </w:pPr>
    </w:p>
    <w:p w14:paraId="0C43752D" w14:textId="77777777" w:rsidR="00C84931" w:rsidRPr="0092325C" w:rsidRDefault="00C84931" w:rsidP="00037AE8">
      <w:pPr>
        <w:rPr>
          <w:rFonts w:hAnsiTheme="minorHAnsi"/>
          <w:lang w:val="nl-NL"/>
        </w:rPr>
      </w:pPr>
    </w:p>
    <w:p w14:paraId="1070D6C3" w14:textId="77777777" w:rsidR="0045047B" w:rsidRPr="0045047B" w:rsidRDefault="003708A9" w:rsidP="0045047B">
      <w:pPr>
        <w:rPr>
          <w:rFonts w:asciiTheme="majorHAnsi" w:hAnsiTheme="majorHAnsi" w:cstheme="majorHAnsi"/>
          <w:b/>
          <w:color w:val="0070C0"/>
          <w:sz w:val="26"/>
          <w:szCs w:val="26"/>
          <w:lang w:val="nl-NL"/>
        </w:rPr>
      </w:pPr>
      <w:r>
        <w:rPr>
          <w:noProof/>
        </w:rPr>
        <w:lastRenderedPageBreak/>
        <w:drawing>
          <wp:anchor distT="0" distB="0" distL="114300" distR="114300" simplePos="0" relativeHeight="251670528" behindDoc="0" locked="0" layoutInCell="1" allowOverlap="1" wp14:anchorId="70A91E9C" wp14:editId="23083079">
            <wp:simplePos x="0" y="0"/>
            <wp:positionH relativeFrom="column">
              <wp:posOffset>4347270</wp:posOffset>
            </wp:positionH>
            <wp:positionV relativeFrom="paragraph">
              <wp:posOffset>0</wp:posOffset>
            </wp:positionV>
            <wp:extent cx="2299970" cy="2466975"/>
            <wp:effectExtent l="0" t="0" r="5080" b="9525"/>
            <wp:wrapThrough wrapText="bothSides">
              <wp:wrapPolygon edited="0">
                <wp:start x="0" y="0"/>
                <wp:lineTo x="0" y="21517"/>
                <wp:lineTo x="21469" y="21517"/>
                <wp:lineTo x="2146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99970" cy="2466975"/>
                    </a:xfrm>
                    <a:prstGeom prst="rect">
                      <a:avLst/>
                    </a:prstGeom>
                  </pic:spPr>
                </pic:pic>
              </a:graphicData>
            </a:graphic>
            <wp14:sizeRelH relativeFrom="margin">
              <wp14:pctWidth>0</wp14:pctWidth>
            </wp14:sizeRelH>
            <wp14:sizeRelV relativeFrom="margin">
              <wp14:pctHeight>0</wp14:pctHeight>
            </wp14:sizeRelV>
          </wp:anchor>
        </w:drawing>
      </w:r>
      <w:r w:rsidR="0045047B" w:rsidRPr="0045047B">
        <w:rPr>
          <w:rFonts w:asciiTheme="majorHAnsi" w:hAnsiTheme="majorHAnsi" w:cstheme="majorHAnsi"/>
          <w:b/>
          <w:color w:val="0070C0"/>
          <w:sz w:val="26"/>
          <w:szCs w:val="26"/>
          <w:lang w:val="nl-NL"/>
        </w:rPr>
        <w:t>15. Zullen Gods eindtijd-boodschappen van waarschuwing en hoop effectief zijn?</w:t>
      </w:r>
      <w:r w:rsidRPr="003708A9">
        <w:rPr>
          <w:noProof/>
          <w:lang w:val="nl-NL"/>
        </w:rPr>
        <w:t xml:space="preserve"> </w:t>
      </w:r>
    </w:p>
    <w:p w14:paraId="53EBBB79" w14:textId="77777777" w:rsidR="0045047B" w:rsidRPr="0045047B" w:rsidRDefault="0045047B" w:rsidP="0045047B">
      <w:pPr>
        <w:rPr>
          <w:rFonts w:hAnsiTheme="minorHAnsi"/>
          <w:lang w:val="nl-NL"/>
        </w:rPr>
      </w:pPr>
      <w:r w:rsidRPr="0045047B">
        <w:rPr>
          <w:rFonts w:hAnsiTheme="minorHAnsi"/>
          <w:i/>
          <w:lang w:val="nl-NL"/>
        </w:rPr>
        <w:t>"Na deze dingen zag ik een andere engel neerdalen uit de hemel, groot gezag hebbend, en de aarde werd verlicht met zijn heerlijkheid"</w:t>
      </w:r>
      <w:r w:rsidRPr="0045047B">
        <w:rPr>
          <w:rFonts w:hAnsiTheme="minorHAnsi"/>
          <w:lang w:val="nl-NL"/>
        </w:rPr>
        <w:t xml:space="preserve"> (</w:t>
      </w:r>
      <w:r w:rsidRPr="0045047B">
        <w:rPr>
          <w:rFonts w:hAnsiTheme="minorHAnsi"/>
          <w:b/>
          <w:lang w:val="nl-NL"/>
        </w:rPr>
        <w:t>Openbaring 18:1</w:t>
      </w:r>
      <w:r w:rsidRPr="0045047B">
        <w:rPr>
          <w:rFonts w:hAnsiTheme="minorHAnsi"/>
          <w:lang w:val="nl-NL"/>
        </w:rPr>
        <w:t>).</w:t>
      </w:r>
    </w:p>
    <w:p w14:paraId="1583F97C" w14:textId="77777777" w:rsidR="0045047B" w:rsidRPr="0045047B" w:rsidRDefault="0045047B" w:rsidP="0045047B">
      <w:pPr>
        <w:rPr>
          <w:rFonts w:hAnsiTheme="minorHAnsi"/>
          <w:lang w:val="nl-NL"/>
        </w:rPr>
      </w:pPr>
      <w:r w:rsidRPr="0045047B">
        <w:rPr>
          <w:rFonts w:asciiTheme="majorHAnsi" w:hAnsiTheme="majorHAnsi" w:cstheme="majorHAnsi"/>
          <w:b/>
          <w:color w:val="0070C0"/>
          <w:sz w:val="24"/>
          <w:szCs w:val="26"/>
          <w:lang w:val="nl-NL"/>
        </w:rPr>
        <w:t>Antwoord:</w:t>
      </w:r>
      <w:r w:rsidRPr="0045047B">
        <w:rPr>
          <w:rFonts w:hAnsiTheme="minorHAnsi"/>
          <w:lang w:val="nl-NL"/>
        </w:rPr>
        <w:t xml:space="preserve"> </w:t>
      </w:r>
      <w:r>
        <w:rPr>
          <w:rFonts w:hAnsiTheme="minorHAnsi"/>
          <w:lang w:val="nl-NL"/>
        </w:rPr>
        <w:t xml:space="preserve">  </w:t>
      </w:r>
      <w:r w:rsidRPr="0045047B">
        <w:rPr>
          <w:rFonts w:hAnsiTheme="minorHAnsi"/>
          <w:lang w:val="nl-NL"/>
        </w:rPr>
        <w:t>In de Schrift vertegenwoordigen engelen boodschappers of boodschappen (</w:t>
      </w:r>
      <w:r w:rsidRPr="0045047B">
        <w:rPr>
          <w:rFonts w:hAnsiTheme="minorHAnsi"/>
          <w:b/>
          <w:lang w:val="nl-NL"/>
        </w:rPr>
        <w:t>Hebreeën 1:13, 14</w:t>
      </w:r>
      <w:r w:rsidRPr="0045047B">
        <w:rPr>
          <w:rFonts w:hAnsiTheme="minorHAnsi"/>
          <w:lang w:val="nl-NL"/>
        </w:rPr>
        <w:t>). Gods eindtijd</w:t>
      </w:r>
      <w:r w:rsidR="003708A9">
        <w:rPr>
          <w:rFonts w:hAnsiTheme="minorHAnsi"/>
          <w:lang w:val="nl-NL"/>
        </w:rPr>
        <w:t xml:space="preserve"> op</w:t>
      </w:r>
      <w:r w:rsidRPr="0045047B">
        <w:rPr>
          <w:rFonts w:hAnsiTheme="minorHAnsi"/>
          <w:lang w:val="nl-NL"/>
        </w:rPr>
        <w:t>roep wordt gesymboliseerd door een machtige engel wiens kracht zo groot is dat de hele wereld wordt verlicht met Gods waarheid en glorie. Deze laatste, door God gegeven boodschap</w:t>
      </w:r>
      <w:r w:rsidR="003708A9">
        <w:rPr>
          <w:rFonts w:hAnsiTheme="minorHAnsi"/>
          <w:lang w:val="nl-NL"/>
        </w:rPr>
        <w:t>,</w:t>
      </w:r>
      <w:r w:rsidRPr="0045047B">
        <w:rPr>
          <w:rFonts w:hAnsiTheme="minorHAnsi"/>
          <w:lang w:val="nl-NL"/>
        </w:rPr>
        <w:t xml:space="preserve"> zal naar de bewoners van de hele wereld</w:t>
      </w:r>
      <w:r w:rsidR="003708A9">
        <w:rPr>
          <w:rFonts w:hAnsiTheme="minorHAnsi"/>
          <w:lang w:val="nl-NL"/>
        </w:rPr>
        <w:t xml:space="preserve"> gaan</w:t>
      </w:r>
      <w:r w:rsidRPr="0045047B">
        <w:rPr>
          <w:rFonts w:hAnsiTheme="minorHAnsi"/>
          <w:lang w:val="nl-NL"/>
        </w:rPr>
        <w:t xml:space="preserve"> (</w:t>
      </w:r>
      <w:r w:rsidRPr="003708A9">
        <w:rPr>
          <w:rFonts w:hAnsiTheme="minorHAnsi"/>
          <w:b/>
          <w:lang w:val="nl-NL"/>
        </w:rPr>
        <w:t>Openbaring 14:6; Markus 16:15; Mattheüs 24:14</w:t>
      </w:r>
      <w:r w:rsidRPr="0045047B">
        <w:rPr>
          <w:rFonts w:hAnsiTheme="minorHAnsi"/>
          <w:lang w:val="nl-NL"/>
        </w:rPr>
        <w:t>).</w:t>
      </w:r>
    </w:p>
    <w:p w14:paraId="0306CC70" w14:textId="77777777" w:rsidR="00C84931" w:rsidRPr="0092325C" w:rsidRDefault="00006B45" w:rsidP="00037AE8">
      <w:pPr>
        <w:rPr>
          <w:rFonts w:hAnsiTheme="minorHAnsi"/>
          <w:lang w:val="nl-NL"/>
        </w:rPr>
      </w:pPr>
      <w:r>
        <w:rPr>
          <w:noProof/>
        </w:rPr>
        <w:drawing>
          <wp:anchor distT="0" distB="0" distL="114300" distR="114300" simplePos="0" relativeHeight="251671552" behindDoc="0" locked="0" layoutInCell="1" allowOverlap="1" wp14:anchorId="0D33F15A" wp14:editId="1CBEC03F">
            <wp:simplePos x="0" y="0"/>
            <wp:positionH relativeFrom="column">
              <wp:posOffset>0</wp:posOffset>
            </wp:positionH>
            <wp:positionV relativeFrom="paragraph">
              <wp:posOffset>235142</wp:posOffset>
            </wp:positionV>
            <wp:extent cx="3000375" cy="2390775"/>
            <wp:effectExtent l="0" t="0" r="9525" b="9525"/>
            <wp:wrapThrough wrapText="bothSides">
              <wp:wrapPolygon edited="0">
                <wp:start x="0" y="0"/>
                <wp:lineTo x="0" y="21514"/>
                <wp:lineTo x="21531" y="21514"/>
                <wp:lineTo x="2153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00375" cy="2390775"/>
                    </a:xfrm>
                    <a:prstGeom prst="rect">
                      <a:avLst/>
                    </a:prstGeom>
                  </pic:spPr>
                </pic:pic>
              </a:graphicData>
            </a:graphic>
          </wp:anchor>
        </w:drawing>
      </w:r>
    </w:p>
    <w:p w14:paraId="36DD959E" w14:textId="77777777" w:rsidR="003708A9" w:rsidRPr="003708A9" w:rsidRDefault="003708A9" w:rsidP="003708A9">
      <w:pPr>
        <w:rPr>
          <w:rFonts w:asciiTheme="majorHAnsi" w:hAnsiTheme="majorHAnsi" w:cstheme="majorHAnsi"/>
          <w:b/>
          <w:color w:val="0070C0"/>
          <w:sz w:val="26"/>
          <w:szCs w:val="26"/>
          <w:lang w:val="nl-NL"/>
        </w:rPr>
      </w:pPr>
      <w:r w:rsidRPr="003708A9">
        <w:rPr>
          <w:rFonts w:asciiTheme="majorHAnsi" w:hAnsiTheme="majorHAnsi" w:cstheme="majorHAnsi"/>
          <w:b/>
          <w:color w:val="0070C0"/>
          <w:sz w:val="26"/>
          <w:szCs w:val="26"/>
          <w:lang w:val="nl-NL"/>
        </w:rPr>
        <w:t>16. Welke laatste, dringende oproep zal Jezus doen aan degenen die in Babylon zijn?</w:t>
      </w:r>
    </w:p>
    <w:p w14:paraId="6DC19954" w14:textId="77777777" w:rsidR="003708A9" w:rsidRPr="003708A9" w:rsidRDefault="003708A9" w:rsidP="003708A9">
      <w:pPr>
        <w:rPr>
          <w:rFonts w:hAnsiTheme="minorHAnsi"/>
          <w:lang w:val="nl-NL"/>
        </w:rPr>
      </w:pPr>
      <w:r w:rsidRPr="003708A9">
        <w:rPr>
          <w:rFonts w:asciiTheme="majorHAnsi" w:hAnsiTheme="majorHAnsi" w:cstheme="majorHAnsi"/>
          <w:b/>
          <w:color w:val="0070C0"/>
          <w:sz w:val="24"/>
          <w:szCs w:val="26"/>
          <w:lang w:val="nl-NL"/>
        </w:rPr>
        <w:t>Antwoord:</w:t>
      </w:r>
      <w:r w:rsidRPr="003708A9">
        <w:rPr>
          <w:rFonts w:hAnsiTheme="minorHAnsi"/>
          <w:lang w:val="nl-NL"/>
        </w:rPr>
        <w:t xml:space="preserve"> </w:t>
      </w:r>
      <w:r>
        <w:rPr>
          <w:rFonts w:hAnsiTheme="minorHAnsi"/>
          <w:lang w:val="nl-NL"/>
        </w:rPr>
        <w:t xml:space="preserve">  </w:t>
      </w:r>
      <w:r w:rsidRPr="003708A9">
        <w:rPr>
          <w:rFonts w:hAnsiTheme="minorHAnsi"/>
          <w:lang w:val="nl-NL"/>
        </w:rPr>
        <w:t xml:space="preserve">Hij zal zeggen: </w:t>
      </w:r>
      <w:r w:rsidRPr="003304BA">
        <w:rPr>
          <w:rFonts w:hAnsiTheme="minorHAnsi"/>
          <w:i/>
          <w:lang w:val="nl-NL"/>
        </w:rPr>
        <w:t xml:space="preserve">"Kom uit haar, mijn volk, opdat u geen deel hebt haar zonden, en opdat u niet van haar plagen zult ontvangen. Want haar zonden hebben zich opgestapeld tot aan de hemel, en God heeft </w:t>
      </w:r>
      <w:r w:rsidR="003304BA" w:rsidRPr="003304BA">
        <w:rPr>
          <w:rFonts w:hAnsiTheme="minorHAnsi"/>
          <w:i/>
          <w:lang w:val="nl-NL"/>
        </w:rPr>
        <w:t>Z</w:t>
      </w:r>
      <w:r w:rsidRPr="003304BA">
        <w:rPr>
          <w:rFonts w:hAnsiTheme="minorHAnsi"/>
          <w:i/>
          <w:lang w:val="nl-NL"/>
        </w:rPr>
        <w:t>ich haar ongerechtigheden herinnerd"</w:t>
      </w:r>
      <w:r w:rsidR="003304BA" w:rsidRPr="003304BA">
        <w:rPr>
          <w:rFonts w:hAnsiTheme="minorHAnsi"/>
          <w:i/>
          <w:lang w:val="nl-NL"/>
        </w:rPr>
        <w:t xml:space="preserve"> </w:t>
      </w:r>
      <w:r w:rsidRPr="003708A9">
        <w:rPr>
          <w:rFonts w:hAnsiTheme="minorHAnsi"/>
          <w:lang w:val="nl-NL"/>
        </w:rPr>
        <w:t>(</w:t>
      </w:r>
      <w:r w:rsidRPr="003304BA">
        <w:rPr>
          <w:rFonts w:hAnsiTheme="minorHAnsi"/>
          <w:b/>
          <w:lang w:val="nl-NL"/>
        </w:rPr>
        <w:t>Openbaring 18:4, 5</w:t>
      </w:r>
      <w:r w:rsidRPr="003708A9">
        <w:rPr>
          <w:rFonts w:hAnsiTheme="minorHAnsi"/>
          <w:lang w:val="nl-NL"/>
        </w:rPr>
        <w:t>).</w:t>
      </w:r>
    </w:p>
    <w:p w14:paraId="37240E92" w14:textId="77777777" w:rsidR="003708A9" w:rsidRPr="003708A9" w:rsidRDefault="003708A9" w:rsidP="003708A9">
      <w:pPr>
        <w:rPr>
          <w:rFonts w:hAnsiTheme="minorHAnsi"/>
          <w:lang w:val="nl-NL"/>
        </w:rPr>
      </w:pPr>
      <w:r w:rsidRPr="003708A9">
        <w:rPr>
          <w:rFonts w:hAnsiTheme="minorHAnsi"/>
          <w:lang w:val="nl-NL"/>
        </w:rPr>
        <w:t xml:space="preserve">Merk </w:t>
      </w:r>
      <w:r w:rsidR="004E5FE2">
        <w:rPr>
          <w:rFonts w:hAnsiTheme="minorHAnsi"/>
          <w:lang w:val="nl-NL"/>
        </w:rPr>
        <w:t xml:space="preserve">a.u.b. </w:t>
      </w:r>
      <w:r w:rsidRPr="003708A9">
        <w:rPr>
          <w:rFonts w:hAnsiTheme="minorHAnsi"/>
          <w:lang w:val="nl-NL"/>
        </w:rPr>
        <w:t xml:space="preserve">op dat Jezus naar veel mensen in Babylon verwijst als </w:t>
      </w:r>
      <w:r w:rsidRPr="003304BA">
        <w:rPr>
          <w:rFonts w:hAnsiTheme="minorHAnsi"/>
          <w:i/>
          <w:lang w:val="nl-NL"/>
        </w:rPr>
        <w:t>"mijn volk"</w:t>
      </w:r>
      <w:r w:rsidRPr="003708A9">
        <w:rPr>
          <w:rFonts w:hAnsiTheme="minorHAnsi"/>
          <w:lang w:val="nl-NL"/>
        </w:rPr>
        <w:t xml:space="preserve">. Er zijn miljoenen oprechte </w:t>
      </w:r>
      <w:r w:rsidR="004E5FE2">
        <w:rPr>
          <w:rFonts w:hAnsiTheme="minorHAnsi"/>
          <w:lang w:val="nl-NL"/>
        </w:rPr>
        <w:t>C</w:t>
      </w:r>
      <w:r w:rsidRPr="003708A9">
        <w:rPr>
          <w:rFonts w:hAnsiTheme="minorHAnsi"/>
          <w:lang w:val="nl-NL"/>
        </w:rPr>
        <w:t xml:space="preserve">hristenen in Babylon die deze waarschuwingsboodschap nog niet hebben gehoord. Deze mensen hebben de Heer het meest lief en Jezus zegt dat zij </w:t>
      </w:r>
      <w:r w:rsidR="004E5FE2">
        <w:rPr>
          <w:rFonts w:hAnsiTheme="minorHAnsi"/>
          <w:lang w:val="nl-NL"/>
        </w:rPr>
        <w:t>Z</w:t>
      </w:r>
      <w:r w:rsidRPr="003708A9">
        <w:rPr>
          <w:rFonts w:hAnsiTheme="minorHAnsi"/>
          <w:lang w:val="nl-NL"/>
        </w:rPr>
        <w:t>ijn kinderen zijn.</w:t>
      </w:r>
    </w:p>
    <w:p w14:paraId="7D4FD5F8" w14:textId="77777777" w:rsidR="003708A9" w:rsidRPr="003708A9" w:rsidRDefault="003708A9" w:rsidP="003708A9">
      <w:pPr>
        <w:rPr>
          <w:rFonts w:hAnsiTheme="minorHAnsi"/>
          <w:lang w:val="nl-NL"/>
        </w:rPr>
      </w:pPr>
    </w:p>
    <w:p w14:paraId="7AD0909D" w14:textId="77777777" w:rsidR="003708A9" w:rsidRPr="005D77FA" w:rsidRDefault="003708A9" w:rsidP="003708A9">
      <w:pPr>
        <w:rPr>
          <w:rFonts w:asciiTheme="majorHAnsi" w:hAnsiTheme="majorHAnsi" w:cstheme="majorHAnsi"/>
          <w:b/>
          <w:color w:val="0070C0"/>
          <w:sz w:val="26"/>
          <w:szCs w:val="26"/>
          <w:lang w:val="nl-NL"/>
        </w:rPr>
      </w:pPr>
      <w:r w:rsidRPr="005D77FA">
        <w:rPr>
          <w:rFonts w:asciiTheme="majorHAnsi" w:hAnsiTheme="majorHAnsi" w:cstheme="majorHAnsi"/>
          <w:b/>
          <w:color w:val="0070C0"/>
          <w:sz w:val="26"/>
          <w:szCs w:val="26"/>
          <w:lang w:val="nl-NL"/>
        </w:rPr>
        <w:t xml:space="preserve">17. Hoe zullen mensen die van Jezus houden maar die nu in Babylon zijn, reageren </w:t>
      </w:r>
      <w:r w:rsidR="005D77FA">
        <w:rPr>
          <w:rFonts w:asciiTheme="majorHAnsi" w:hAnsiTheme="majorHAnsi" w:cstheme="majorHAnsi"/>
          <w:b/>
          <w:color w:val="0070C0"/>
          <w:sz w:val="26"/>
          <w:szCs w:val="26"/>
          <w:lang w:val="nl-NL"/>
        </w:rPr>
        <w:t>wanneer</w:t>
      </w:r>
      <w:r w:rsidRPr="005D77FA">
        <w:rPr>
          <w:rFonts w:asciiTheme="majorHAnsi" w:hAnsiTheme="majorHAnsi" w:cstheme="majorHAnsi"/>
          <w:b/>
          <w:color w:val="0070C0"/>
          <w:sz w:val="26"/>
          <w:szCs w:val="26"/>
          <w:lang w:val="nl-NL"/>
        </w:rPr>
        <w:t xml:space="preserve"> ze Zijn oproep </w:t>
      </w:r>
      <w:r w:rsidR="005D77FA">
        <w:rPr>
          <w:rFonts w:asciiTheme="majorHAnsi" w:hAnsiTheme="majorHAnsi" w:cstheme="majorHAnsi"/>
          <w:b/>
          <w:color w:val="0070C0"/>
          <w:sz w:val="26"/>
          <w:szCs w:val="26"/>
          <w:lang w:val="nl-NL"/>
        </w:rPr>
        <w:t>horen om uit Babylon te komen</w:t>
      </w:r>
      <w:r w:rsidRPr="005D77FA">
        <w:rPr>
          <w:rFonts w:asciiTheme="majorHAnsi" w:hAnsiTheme="majorHAnsi" w:cstheme="majorHAnsi"/>
          <w:b/>
          <w:color w:val="0070C0"/>
          <w:sz w:val="26"/>
          <w:szCs w:val="26"/>
          <w:lang w:val="nl-NL"/>
        </w:rPr>
        <w:t>?</w:t>
      </w:r>
    </w:p>
    <w:p w14:paraId="2E48CB40" w14:textId="77777777" w:rsidR="003708A9" w:rsidRPr="003708A9" w:rsidRDefault="003708A9" w:rsidP="003708A9">
      <w:pPr>
        <w:rPr>
          <w:rFonts w:hAnsiTheme="minorHAnsi"/>
          <w:lang w:val="nl-NL"/>
        </w:rPr>
      </w:pPr>
      <w:r w:rsidRPr="005D77FA">
        <w:rPr>
          <w:rFonts w:asciiTheme="majorHAnsi" w:hAnsiTheme="majorHAnsi" w:cstheme="majorHAnsi"/>
          <w:b/>
          <w:color w:val="0070C0"/>
          <w:sz w:val="24"/>
          <w:szCs w:val="26"/>
          <w:lang w:val="nl-NL"/>
        </w:rPr>
        <w:t>Antwoord:</w:t>
      </w:r>
      <w:r w:rsidRPr="003708A9">
        <w:rPr>
          <w:rFonts w:hAnsiTheme="minorHAnsi"/>
          <w:lang w:val="nl-NL"/>
        </w:rPr>
        <w:t xml:space="preserve"> </w:t>
      </w:r>
      <w:r w:rsidR="005D77FA">
        <w:rPr>
          <w:rFonts w:hAnsiTheme="minorHAnsi"/>
          <w:lang w:val="nl-NL"/>
        </w:rPr>
        <w:t xml:space="preserve">  </w:t>
      </w:r>
      <w:r w:rsidRPr="003708A9">
        <w:rPr>
          <w:rFonts w:hAnsiTheme="minorHAnsi"/>
          <w:lang w:val="nl-NL"/>
        </w:rPr>
        <w:t xml:space="preserve">Jezus zegt: </w:t>
      </w:r>
      <w:r w:rsidRPr="005D77FA">
        <w:rPr>
          <w:rFonts w:hAnsiTheme="minorHAnsi"/>
          <w:i/>
          <w:lang w:val="nl-NL"/>
        </w:rPr>
        <w:t>"</w:t>
      </w:r>
      <w:r w:rsidR="005D77FA" w:rsidRPr="005D77FA">
        <w:rPr>
          <w:rFonts w:hAnsiTheme="minorHAnsi"/>
          <w:i/>
          <w:lang w:val="nl-NL"/>
        </w:rPr>
        <w:t>Ik heb nog andere schapen, die niet van deze schaapskooi zijn; ook die moet Ik binnenbrengen, en zij zullen Mijn stem horen en het zal worden één kudde en één Herder.</w:t>
      </w:r>
      <w:r w:rsidRPr="005D77FA">
        <w:rPr>
          <w:rFonts w:hAnsiTheme="minorHAnsi"/>
          <w:i/>
          <w:lang w:val="nl-NL"/>
        </w:rPr>
        <w:t xml:space="preserve">. ... Mijn schapen horen Mijn stem, en </w:t>
      </w:r>
      <w:r w:rsidR="005D77FA" w:rsidRPr="005D77FA">
        <w:rPr>
          <w:rFonts w:hAnsiTheme="minorHAnsi"/>
          <w:i/>
          <w:lang w:val="nl-NL"/>
        </w:rPr>
        <w:t>I</w:t>
      </w:r>
      <w:r w:rsidRPr="005D77FA">
        <w:rPr>
          <w:rFonts w:hAnsiTheme="minorHAnsi"/>
          <w:i/>
          <w:lang w:val="nl-NL"/>
        </w:rPr>
        <w:t>k ken ze, en zij volgen Mij"</w:t>
      </w:r>
      <w:r w:rsidR="005D77FA">
        <w:rPr>
          <w:rFonts w:hAnsiTheme="minorHAnsi"/>
          <w:lang w:val="nl-NL"/>
        </w:rPr>
        <w:t xml:space="preserve"> </w:t>
      </w:r>
      <w:r w:rsidRPr="003708A9">
        <w:rPr>
          <w:rFonts w:hAnsiTheme="minorHAnsi"/>
          <w:lang w:val="nl-NL"/>
        </w:rPr>
        <w:t>(</w:t>
      </w:r>
      <w:r w:rsidRPr="005D77FA">
        <w:rPr>
          <w:rFonts w:hAnsiTheme="minorHAnsi"/>
          <w:b/>
          <w:lang w:val="nl-NL"/>
        </w:rPr>
        <w:t>Johannes 10:16, 27</w:t>
      </w:r>
      <w:r w:rsidRPr="003708A9">
        <w:rPr>
          <w:rFonts w:hAnsiTheme="minorHAnsi"/>
          <w:lang w:val="nl-NL"/>
        </w:rPr>
        <w:t>). Jezus erkent zijn kinderen die in Babylon zijn. Verder belooft Hij om hen uit Babylon te roepen voordat het wordt vernietigd. En, het meest heerlij</w:t>
      </w:r>
      <w:r w:rsidR="005D77FA">
        <w:rPr>
          <w:rFonts w:hAnsiTheme="minorHAnsi"/>
          <w:lang w:val="nl-NL"/>
        </w:rPr>
        <w:t>ke</w:t>
      </w:r>
      <w:r w:rsidRPr="003708A9">
        <w:rPr>
          <w:rFonts w:hAnsiTheme="minorHAnsi"/>
          <w:lang w:val="nl-NL"/>
        </w:rPr>
        <w:t xml:space="preserve"> van alles, Jezus belooft dat Zijn volk dat nog in Babylon is, </w:t>
      </w:r>
      <w:r w:rsidR="005D77FA">
        <w:rPr>
          <w:rFonts w:hAnsiTheme="minorHAnsi"/>
          <w:lang w:val="nl-NL"/>
        </w:rPr>
        <w:t>Z</w:t>
      </w:r>
      <w:r w:rsidRPr="003708A9">
        <w:rPr>
          <w:rFonts w:hAnsiTheme="minorHAnsi"/>
          <w:lang w:val="nl-NL"/>
        </w:rPr>
        <w:t>ijn stem zal horen en herkennen</w:t>
      </w:r>
      <w:r w:rsidR="005D77FA">
        <w:rPr>
          <w:rFonts w:hAnsiTheme="minorHAnsi"/>
          <w:lang w:val="nl-NL"/>
        </w:rPr>
        <w:t>,</w:t>
      </w:r>
      <w:r w:rsidRPr="003708A9">
        <w:rPr>
          <w:rFonts w:hAnsiTheme="minorHAnsi"/>
          <w:lang w:val="nl-NL"/>
        </w:rPr>
        <w:t xml:space="preserve"> en veilig</w:t>
      </w:r>
      <w:r w:rsidR="005D77FA">
        <w:rPr>
          <w:rFonts w:hAnsiTheme="minorHAnsi"/>
          <w:lang w:val="nl-NL"/>
        </w:rPr>
        <w:t xml:space="preserve"> eruit</w:t>
      </w:r>
      <w:r w:rsidRPr="003708A9">
        <w:rPr>
          <w:rFonts w:hAnsiTheme="minorHAnsi"/>
          <w:lang w:val="nl-NL"/>
        </w:rPr>
        <w:t xml:space="preserve"> zal komen.</w:t>
      </w:r>
    </w:p>
    <w:p w14:paraId="39AA259A" w14:textId="77777777" w:rsidR="003708A9" w:rsidRPr="003708A9" w:rsidRDefault="005D77FA" w:rsidP="003708A9">
      <w:pPr>
        <w:rPr>
          <w:rFonts w:hAnsiTheme="minorHAnsi"/>
          <w:lang w:val="nl-NL"/>
        </w:rPr>
      </w:pPr>
      <w:r>
        <w:rPr>
          <w:rFonts w:hAnsiTheme="minorHAnsi"/>
          <w:lang w:val="nl-NL"/>
        </w:rPr>
        <w:br/>
      </w:r>
      <w:r w:rsidRPr="00006B45">
        <w:rPr>
          <w:rFonts w:asciiTheme="majorHAnsi" w:hAnsiTheme="majorHAnsi" w:cstheme="majorHAnsi"/>
          <w:b/>
          <w:i/>
          <w:color w:val="0070C0"/>
          <w:sz w:val="24"/>
          <w:szCs w:val="26"/>
          <w:lang w:val="nl-NL"/>
        </w:rPr>
        <w:t>Let op:</w:t>
      </w:r>
      <w:r w:rsidR="003708A9" w:rsidRPr="003708A9">
        <w:rPr>
          <w:rFonts w:hAnsiTheme="minorHAnsi"/>
          <w:lang w:val="nl-NL"/>
        </w:rPr>
        <w:t xml:space="preserve"> dit is de zevende studiegids in onze reeks van negen over de boodschappen van de drie engelen van </w:t>
      </w:r>
      <w:r w:rsidR="003708A9" w:rsidRPr="00006B45">
        <w:rPr>
          <w:rFonts w:hAnsiTheme="minorHAnsi"/>
          <w:b/>
          <w:lang w:val="nl-NL"/>
        </w:rPr>
        <w:t>Openbaring 14:6-14</w:t>
      </w:r>
      <w:r w:rsidR="003708A9" w:rsidRPr="003708A9">
        <w:rPr>
          <w:rFonts w:hAnsiTheme="minorHAnsi"/>
          <w:lang w:val="nl-NL"/>
        </w:rPr>
        <w:t xml:space="preserve">. Onze volgende studiegids zal Gods kerk in de eindtijd zo duidelijk beschrijven dat </w:t>
      </w:r>
      <w:r>
        <w:rPr>
          <w:rFonts w:hAnsiTheme="minorHAnsi"/>
          <w:lang w:val="nl-NL"/>
        </w:rPr>
        <w:t xml:space="preserve">het onmogelijk is dat je </w:t>
      </w:r>
      <w:r w:rsidR="00006B45">
        <w:rPr>
          <w:rFonts w:hAnsiTheme="minorHAnsi"/>
          <w:lang w:val="nl-NL"/>
        </w:rPr>
        <w:t>haar niet zal herkennen</w:t>
      </w:r>
      <w:r w:rsidR="003708A9" w:rsidRPr="003708A9">
        <w:rPr>
          <w:rFonts w:hAnsiTheme="minorHAnsi"/>
          <w:lang w:val="nl-NL"/>
        </w:rPr>
        <w:t>.</w:t>
      </w:r>
    </w:p>
    <w:p w14:paraId="4F714622" w14:textId="77777777" w:rsidR="003708A9" w:rsidRPr="003708A9" w:rsidRDefault="003708A9" w:rsidP="003708A9">
      <w:pPr>
        <w:rPr>
          <w:rFonts w:hAnsiTheme="minorHAnsi"/>
          <w:lang w:val="nl-NL"/>
        </w:rPr>
      </w:pPr>
    </w:p>
    <w:p w14:paraId="479C613D" w14:textId="77777777" w:rsidR="003708A9" w:rsidRPr="00006B45" w:rsidRDefault="003708A9" w:rsidP="003708A9">
      <w:pPr>
        <w:rPr>
          <w:rFonts w:asciiTheme="majorHAnsi" w:hAnsiTheme="majorHAnsi" w:cstheme="majorHAnsi"/>
          <w:b/>
          <w:color w:val="0070C0"/>
          <w:sz w:val="26"/>
          <w:szCs w:val="26"/>
          <w:lang w:val="nl-NL"/>
        </w:rPr>
      </w:pPr>
      <w:r w:rsidRPr="00006B45">
        <w:rPr>
          <w:rFonts w:asciiTheme="majorHAnsi" w:hAnsiTheme="majorHAnsi" w:cstheme="majorHAnsi"/>
          <w:b/>
          <w:color w:val="0070C0"/>
          <w:sz w:val="26"/>
          <w:szCs w:val="26"/>
          <w:lang w:val="nl-NL"/>
        </w:rPr>
        <w:t xml:space="preserve">18. Als u in Babylon bent, wilt u dan </w:t>
      </w:r>
      <w:r w:rsidR="00006B45">
        <w:rPr>
          <w:rFonts w:asciiTheme="majorHAnsi" w:hAnsiTheme="majorHAnsi" w:cstheme="majorHAnsi"/>
          <w:b/>
          <w:color w:val="0070C0"/>
          <w:sz w:val="26"/>
          <w:szCs w:val="26"/>
          <w:lang w:val="nl-NL"/>
        </w:rPr>
        <w:t>gehoor geven aan</w:t>
      </w:r>
      <w:r w:rsidRPr="00006B45">
        <w:rPr>
          <w:rFonts w:asciiTheme="majorHAnsi" w:hAnsiTheme="majorHAnsi" w:cstheme="majorHAnsi"/>
          <w:b/>
          <w:color w:val="0070C0"/>
          <w:sz w:val="26"/>
          <w:szCs w:val="26"/>
          <w:lang w:val="nl-NL"/>
        </w:rPr>
        <w:t xml:space="preserve"> de dringende oproep van Jezus om uit haar te komen?</w:t>
      </w:r>
    </w:p>
    <w:p w14:paraId="554B47A9" w14:textId="77777777" w:rsidR="003708A9" w:rsidRPr="00006B45" w:rsidRDefault="003708A9" w:rsidP="003708A9">
      <w:pPr>
        <w:rPr>
          <w:rFonts w:asciiTheme="majorHAnsi" w:hAnsiTheme="majorHAnsi" w:cstheme="majorHAnsi"/>
          <w:b/>
          <w:color w:val="0070C0"/>
          <w:sz w:val="24"/>
          <w:szCs w:val="26"/>
          <w:lang w:val="nl-NL"/>
        </w:rPr>
      </w:pPr>
      <w:r w:rsidRPr="00006B45">
        <w:rPr>
          <w:rFonts w:asciiTheme="majorHAnsi" w:hAnsiTheme="majorHAnsi" w:cstheme="majorHAnsi"/>
          <w:b/>
          <w:color w:val="0070C0"/>
          <w:sz w:val="24"/>
          <w:szCs w:val="26"/>
          <w:lang w:val="nl-NL"/>
        </w:rPr>
        <w:t>Antwoord:</w:t>
      </w:r>
    </w:p>
    <w:p w14:paraId="44090AD1" w14:textId="77777777" w:rsidR="00C84931" w:rsidRPr="0092325C" w:rsidRDefault="00C84931" w:rsidP="00037AE8">
      <w:pPr>
        <w:rPr>
          <w:rFonts w:hAnsiTheme="minorHAnsi"/>
          <w:lang w:val="nl-NL"/>
        </w:rPr>
      </w:pPr>
    </w:p>
    <w:p w14:paraId="29F0C766" w14:textId="77777777" w:rsidR="00C84931" w:rsidRPr="0092325C" w:rsidRDefault="00C84931" w:rsidP="00037AE8">
      <w:pPr>
        <w:rPr>
          <w:rFonts w:hAnsiTheme="minorHAnsi"/>
          <w:lang w:val="nl-NL"/>
        </w:rPr>
      </w:pPr>
    </w:p>
    <w:p w14:paraId="151E54DF" w14:textId="77777777" w:rsidR="00E73CFB" w:rsidRPr="00E73CFB" w:rsidRDefault="00E73CFB" w:rsidP="00E73CFB">
      <w:pPr>
        <w:jc w:val="center"/>
        <w:rPr>
          <w:rFonts w:asciiTheme="majorHAnsi" w:hAnsiTheme="majorHAnsi"/>
          <w:b/>
          <w:color w:val="0070C0"/>
          <w:sz w:val="26"/>
          <w:szCs w:val="26"/>
          <w:u w:val="single"/>
          <w:lang w:val="nl-NL"/>
        </w:rPr>
      </w:pPr>
      <w:r w:rsidRPr="00E73CFB">
        <w:rPr>
          <w:rFonts w:asciiTheme="majorHAnsi" w:hAnsiTheme="majorHAnsi"/>
          <w:b/>
          <w:color w:val="0070C0"/>
          <w:sz w:val="26"/>
          <w:szCs w:val="26"/>
          <w:u w:val="single"/>
          <w:lang w:val="nl-NL"/>
        </w:rPr>
        <w:lastRenderedPageBreak/>
        <w:t>VRAGEN OM OVER NA TE DENKEN</w:t>
      </w:r>
    </w:p>
    <w:p w14:paraId="47AAA70F" w14:textId="77777777" w:rsidR="00E73CFB" w:rsidRDefault="00E73CFB" w:rsidP="00E73CFB">
      <w:pPr>
        <w:rPr>
          <w:rFonts w:hAnsiTheme="minorHAnsi"/>
          <w:lang w:val="nl-NL"/>
        </w:rPr>
      </w:pPr>
    </w:p>
    <w:p w14:paraId="78D7BF31" w14:textId="77777777" w:rsidR="00E73CFB" w:rsidRPr="00E73CFB" w:rsidRDefault="00E73CFB" w:rsidP="00E73CFB">
      <w:pPr>
        <w:rPr>
          <w:rFonts w:asciiTheme="majorHAnsi" w:hAnsiTheme="majorHAnsi" w:cstheme="majorHAnsi"/>
          <w:b/>
          <w:color w:val="0070C0"/>
          <w:sz w:val="26"/>
          <w:szCs w:val="26"/>
          <w:lang w:val="nl-NL"/>
        </w:rPr>
      </w:pPr>
      <w:r w:rsidRPr="00E73CFB">
        <w:rPr>
          <w:rFonts w:asciiTheme="majorHAnsi" w:hAnsiTheme="majorHAnsi" w:cstheme="majorHAnsi"/>
          <w:b/>
          <w:color w:val="0070C0"/>
          <w:sz w:val="26"/>
          <w:szCs w:val="26"/>
          <w:lang w:val="nl-NL"/>
        </w:rPr>
        <w:t>1. Moet ik niet in Babylon blijven en haar proberen te hervormen in plaats van eruit te komen?</w:t>
      </w:r>
    </w:p>
    <w:p w14:paraId="07CEA55A" w14:textId="23CE04F0" w:rsidR="00E73CFB" w:rsidRPr="00E73CFB" w:rsidRDefault="00E73CFB" w:rsidP="00E73CFB">
      <w:pPr>
        <w:rPr>
          <w:rFonts w:hAnsiTheme="minorHAnsi"/>
          <w:lang w:val="nl-NL"/>
        </w:rPr>
      </w:pPr>
      <w:r w:rsidRPr="00E73CFB">
        <w:rPr>
          <w:rFonts w:hAnsiTheme="minorHAnsi"/>
          <w:lang w:val="nl-NL"/>
        </w:rPr>
        <w:t xml:space="preserve">Nee. Jezus zegt dat Babylon zal worden vernietigd, niet hervormd. Ze zal hopeloos dronken worden van haar wijn (geïdentificeerd als valse doctrine in </w:t>
      </w:r>
      <w:r w:rsidRPr="00E73CFB">
        <w:rPr>
          <w:rFonts w:hAnsiTheme="minorHAnsi"/>
          <w:b/>
          <w:lang w:val="nl-NL"/>
        </w:rPr>
        <w:t>Openbaring 18:2-6</w:t>
      </w:r>
      <w:r w:rsidRPr="00E73CFB">
        <w:rPr>
          <w:rFonts w:hAnsiTheme="minorHAnsi"/>
          <w:lang w:val="nl-NL"/>
        </w:rPr>
        <w:t xml:space="preserve">). Het is om deze reden dat Hij Zijn volk roept </w:t>
      </w:r>
      <w:r w:rsidR="00535985">
        <w:rPr>
          <w:rFonts w:hAnsiTheme="minorHAnsi"/>
          <w:lang w:val="nl-NL"/>
        </w:rPr>
        <w:br/>
      </w:r>
      <w:r w:rsidRPr="00E73CFB">
        <w:rPr>
          <w:rFonts w:hAnsiTheme="minorHAnsi"/>
          <w:lang w:val="nl-NL"/>
        </w:rPr>
        <w:t>(</w:t>
      </w:r>
      <w:r w:rsidRPr="00E73CFB">
        <w:rPr>
          <w:rFonts w:hAnsiTheme="minorHAnsi"/>
          <w:b/>
          <w:lang w:val="nl-NL"/>
        </w:rPr>
        <w:t>Openbaring 18:4</w:t>
      </w:r>
      <w:r w:rsidRPr="00E73CFB">
        <w:rPr>
          <w:rFonts w:hAnsiTheme="minorHAnsi"/>
          <w:lang w:val="nl-NL"/>
        </w:rPr>
        <w:t>).</w:t>
      </w:r>
    </w:p>
    <w:p w14:paraId="1FAA40F2" w14:textId="77777777" w:rsidR="005B0B7F" w:rsidRDefault="005B0B7F" w:rsidP="00E73CFB">
      <w:pPr>
        <w:rPr>
          <w:rFonts w:hAnsiTheme="minorHAnsi"/>
          <w:lang w:val="nl-NL"/>
        </w:rPr>
      </w:pPr>
    </w:p>
    <w:p w14:paraId="1DAA2C90" w14:textId="29AAFCA0" w:rsidR="00E73CFB" w:rsidRPr="00E73CFB" w:rsidRDefault="00E73CFB" w:rsidP="00E73CFB">
      <w:pPr>
        <w:rPr>
          <w:rFonts w:hAnsiTheme="minorHAnsi"/>
          <w:lang w:val="nl-NL"/>
        </w:rPr>
      </w:pPr>
      <w:r w:rsidRPr="00E73CFB">
        <w:rPr>
          <w:rFonts w:asciiTheme="majorHAnsi" w:hAnsiTheme="majorHAnsi" w:cstheme="majorHAnsi"/>
          <w:b/>
          <w:color w:val="0070C0"/>
          <w:sz w:val="26"/>
          <w:szCs w:val="26"/>
          <w:lang w:val="nl-NL"/>
        </w:rPr>
        <w:t>2. Wie zijn de koningen van het oosten van Openbaring 16:12?</w:t>
      </w:r>
    </w:p>
    <w:p w14:paraId="247C5300" w14:textId="77777777" w:rsidR="00E73CFB" w:rsidRPr="00E73CFB" w:rsidRDefault="00E73CFB" w:rsidP="00E73CFB">
      <w:pPr>
        <w:rPr>
          <w:rFonts w:hAnsiTheme="minorHAnsi"/>
          <w:lang w:val="nl-NL"/>
        </w:rPr>
      </w:pPr>
      <w:r w:rsidRPr="00E73CFB">
        <w:rPr>
          <w:rFonts w:hAnsiTheme="minorHAnsi"/>
          <w:lang w:val="nl-NL"/>
        </w:rPr>
        <w:t>De koningen van het oosten zijn de koningen (Vader en Zoon) van de hemel. Ze worden koningen van het oosten genoemd omdat dat de richting is van waaruit hemelse wezens de aarde naderen. Houd rekening met het volgende, bijvoorbeeld:</w:t>
      </w:r>
    </w:p>
    <w:p w14:paraId="5088F3CD" w14:textId="31A024CF" w:rsidR="00E73CFB" w:rsidRPr="00E73CFB" w:rsidRDefault="00E73CFB" w:rsidP="00E73CFB">
      <w:pPr>
        <w:rPr>
          <w:rFonts w:hAnsiTheme="minorHAnsi"/>
          <w:lang w:val="nl-NL"/>
        </w:rPr>
      </w:pPr>
      <w:r>
        <w:rPr>
          <w:rFonts w:hAnsiTheme="minorHAnsi"/>
          <w:lang w:val="nl-NL"/>
        </w:rPr>
        <w:br/>
      </w:r>
      <w:r w:rsidRPr="00E73CFB">
        <w:rPr>
          <w:rFonts w:asciiTheme="majorHAnsi" w:hAnsiTheme="majorHAnsi" w:cstheme="majorHAnsi"/>
          <w:b/>
          <w:color w:val="0070C0"/>
          <w:sz w:val="24"/>
          <w:szCs w:val="26"/>
          <w:lang w:val="nl-NL"/>
        </w:rPr>
        <w:t>A.</w:t>
      </w:r>
      <w:r w:rsidRPr="00E73CFB">
        <w:rPr>
          <w:rFonts w:hAnsiTheme="minorHAnsi"/>
          <w:lang w:val="nl-NL"/>
        </w:rPr>
        <w:t xml:space="preserve"> Jezus'</w:t>
      </w:r>
      <w:r w:rsidR="000E313C">
        <w:rPr>
          <w:rFonts w:hAnsiTheme="minorHAnsi"/>
          <w:lang w:val="nl-NL"/>
        </w:rPr>
        <w:t xml:space="preserve"> </w:t>
      </w:r>
      <w:r w:rsidRPr="00E73CFB">
        <w:rPr>
          <w:rFonts w:hAnsiTheme="minorHAnsi"/>
          <w:lang w:val="nl-NL"/>
        </w:rPr>
        <w:t>tweede komst zal vanuit het oosten zijn (</w:t>
      </w:r>
      <w:r w:rsidRPr="00E73CFB">
        <w:rPr>
          <w:rFonts w:hAnsiTheme="minorHAnsi"/>
          <w:b/>
          <w:lang w:val="nl-NL"/>
        </w:rPr>
        <w:t>Matt</w:t>
      </w:r>
      <w:r w:rsidR="00535985">
        <w:rPr>
          <w:rFonts w:hAnsiTheme="minorHAnsi"/>
          <w:b/>
          <w:lang w:val="nl-NL"/>
        </w:rPr>
        <w:t>h</w:t>
      </w:r>
      <w:r w:rsidRPr="00E73CFB">
        <w:rPr>
          <w:rFonts w:hAnsiTheme="minorHAnsi"/>
          <w:b/>
          <w:lang w:val="nl-NL"/>
        </w:rPr>
        <w:t>eüs 24:27</w:t>
      </w:r>
      <w:r w:rsidRPr="00E73CFB">
        <w:rPr>
          <w:rFonts w:hAnsiTheme="minorHAnsi"/>
          <w:lang w:val="nl-NL"/>
        </w:rPr>
        <w:t>).</w:t>
      </w:r>
    </w:p>
    <w:p w14:paraId="30FDE048" w14:textId="77777777" w:rsidR="00E73CFB" w:rsidRPr="00E73CFB" w:rsidRDefault="00E73CFB" w:rsidP="00E73CFB">
      <w:pPr>
        <w:rPr>
          <w:rFonts w:hAnsiTheme="minorHAnsi"/>
          <w:lang w:val="nl-NL"/>
        </w:rPr>
      </w:pPr>
      <w:r>
        <w:rPr>
          <w:rFonts w:hAnsiTheme="minorHAnsi"/>
          <w:lang w:val="nl-NL"/>
        </w:rPr>
        <w:br/>
      </w:r>
      <w:r w:rsidRPr="00E73CFB">
        <w:rPr>
          <w:rFonts w:asciiTheme="majorHAnsi" w:hAnsiTheme="majorHAnsi" w:cstheme="majorHAnsi"/>
          <w:b/>
          <w:color w:val="0070C0"/>
          <w:sz w:val="24"/>
          <w:szCs w:val="26"/>
          <w:lang w:val="nl-NL"/>
        </w:rPr>
        <w:t>B.</w:t>
      </w:r>
      <w:r w:rsidRPr="00E73CFB">
        <w:rPr>
          <w:rFonts w:hAnsiTheme="minorHAnsi"/>
          <w:lang w:val="nl-NL"/>
        </w:rPr>
        <w:t xml:space="preserve"> Gods glorie komt uit het oosten (</w:t>
      </w:r>
      <w:r w:rsidRPr="00E73CFB">
        <w:rPr>
          <w:rFonts w:hAnsiTheme="minorHAnsi"/>
          <w:b/>
          <w:lang w:val="nl-NL"/>
        </w:rPr>
        <w:t>Ezechiël 43:2</w:t>
      </w:r>
      <w:r w:rsidRPr="00E73CFB">
        <w:rPr>
          <w:rFonts w:hAnsiTheme="minorHAnsi"/>
          <w:lang w:val="nl-NL"/>
        </w:rPr>
        <w:t>).</w:t>
      </w:r>
    </w:p>
    <w:p w14:paraId="1691F7B6" w14:textId="77777777" w:rsidR="00E73CFB" w:rsidRPr="00E73CFB" w:rsidRDefault="00E73CFB" w:rsidP="00E73CFB">
      <w:pPr>
        <w:rPr>
          <w:rFonts w:hAnsiTheme="minorHAnsi"/>
          <w:lang w:val="nl-NL"/>
        </w:rPr>
      </w:pPr>
      <w:r>
        <w:rPr>
          <w:rFonts w:hAnsiTheme="minorHAnsi"/>
          <w:lang w:val="nl-NL"/>
        </w:rPr>
        <w:br/>
      </w:r>
      <w:r w:rsidRPr="00E73CFB">
        <w:rPr>
          <w:rFonts w:asciiTheme="majorHAnsi" w:hAnsiTheme="majorHAnsi" w:cstheme="majorHAnsi"/>
          <w:b/>
          <w:color w:val="0070C0"/>
          <w:sz w:val="24"/>
          <w:szCs w:val="26"/>
          <w:lang w:val="nl-NL"/>
        </w:rPr>
        <w:t>C.</w:t>
      </w:r>
      <w:r w:rsidRPr="00E73CFB">
        <w:rPr>
          <w:rFonts w:hAnsiTheme="minorHAnsi"/>
          <w:lang w:val="nl-NL"/>
        </w:rPr>
        <w:t xml:space="preserve"> De verzegelende engel van de Openbaring komt uit het oosten (</w:t>
      </w:r>
      <w:r w:rsidRPr="00E73CFB">
        <w:rPr>
          <w:rFonts w:hAnsiTheme="minorHAnsi"/>
          <w:b/>
          <w:lang w:val="nl-NL"/>
        </w:rPr>
        <w:t>Openbaring 7:2</w:t>
      </w:r>
      <w:r w:rsidRPr="00E73CFB">
        <w:rPr>
          <w:rFonts w:hAnsiTheme="minorHAnsi"/>
          <w:lang w:val="nl-NL"/>
        </w:rPr>
        <w:t>).</w:t>
      </w:r>
    </w:p>
    <w:p w14:paraId="78D8B484" w14:textId="77777777" w:rsidR="00E73CFB" w:rsidRPr="00E73CFB" w:rsidRDefault="00E73CFB" w:rsidP="00E73CFB">
      <w:pPr>
        <w:rPr>
          <w:rFonts w:hAnsiTheme="minorHAnsi"/>
          <w:lang w:val="nl-NL"/>
        </w:rPr>
      </w:pPr>
      <w:r>
        <w:rPr>
          <w:rFonts w:hAnsiTheme="minorHAnsi"/>
          <w:lang w:val="nl-NL"/>
        </w:rPr>
        <w:br/>
      </w:r>
      <w:r w:rsidRPr="00E73CFB">
        <w:rPr>
          <w:rFonts w:asciiTheme="majorHAnsi" w:hAnsiTheme="majorHAnsi" w:cstheme="majorHAnsi"/>
          <w:b/>
          <w:color w:val="0070C0"/>
          <w:sz w:val="24"/>
          <w:szCs w:val="26"/>
          <w:lang w:val="nl-NL"/>
        </w:rPr>
        <w:t>D.</w:t>
      </w:r>
      <w:r w:rsidRPr="00E73CFB">
        <w:rPr>
          <w:rFonts w:hAnsiTheme="minorHAnsi"/>
          <w:lang w:val="nl-NL"/>
        </w:rPr>
        <w:t xml:space="preserve"> De zon, die Jezus symboliseert, staat op in het oosten (</w:t>
      </w:r>
      <w:r w:rsidRPr="00E73CFB">
        <w:rPr>
          <w:rFonts w:hAnsiTheme="minorHAnsi"/>
          <w:b/>
          <w:lang w:val="nl-NL"/>
        </w:rPr>
        <w:t>Maleachi 4:2</w:t>
      </w:r>
      <w:r w:rsidRPr="00E73CFB">
        <w:rPr>
          <w:rFonts w:hAnsiTheme="minorHAnsi"/>
          <w:lang w:val="nl-NL"/>
        </w:rPr>
        <w:t>).</w:t>
      </w:r>
    </w:p>
    <w:p w14:paraId="2C921D05" w14:textId="77777777" w:rsidR="00E73CFB" w:rsidRPr="00E73CFB" w:rsidRDefault="00E73CFB" w:rsidP="00E73CFB">
      <w:pPr>
        <w:rPr>
          <w:rFonts w:hAnsiTheme="minorHAnsi"/>
          <w:lang w:val="nl-NL"/>
        </w:rPr>
      </w:pPr>
    </w:p>
    <w:p w14:paraId="7C702666" w14:textId="77777777" w:rsidR="00E73CFB" w:rsidRPr="000E313C" w:rsidRDefault="00E73CFB" w:rsidP="00E73CFB">
      <w:pPr>
        <w:rPr>
          <w:rFonts w:asciiTheme="majorHAnsi" w:hAnsiTheme="majorHAnsi" w:cstheme="majorHAnsi"/>
          <w:b/>
          <w:color w:val="0070C0"/>
          <w:sz w:val="26"/>
          <w:szCs w:val="26"/>
          <w:lang w:val="nl-NL"/>
        </w:rPr>
      </w:pPr>
      <w:r w:rsidRPr="000E313C">
        <w:rPr>
          <w:rFonts w:asciiTheme="majorHAnsi" w:hAnsiTheme="majorHAnsi" w:cstheme="majorHAnsi"/>
          <w:b/>
          <w:color w:val="0070C0"/>
          <w:sz w:val="26"/>
          <w:szCs w:val="26"/>
          <w:lang w:val="nl-NL"/>
        </w:rPr>
        <w:t>3. Betekent de waarschuwing over de val van Babylon dat Babylon niet altijd gevallen</w:t>
      </w:r>
      <w:r w:rsidR="000E313C">
        <w:rPr>
          <w:rFonts w:asciiTheme="majorHAnsi" w:hAnsiTheme="majorHAnsi" w:cstheme="majorHAnsi"/>
          <w:b/>
          <w:color w:val="0070C0"/>
          <w:sz w:val="26"/>
          <w:szCs w:val="26"/>
          <w:lang w:val="nl-NL"/>
        </w:rPr>
        <w:t xml:space="preserve"> was</w:t>
      </w:r>
      <w:r w:rsidRPr="000E313C">
        <w:rPr>
          <w:rFonts w:asciiTheme="majorHAnsi" w:hAnsiTheme="majorHAnsi" w:cstheme="majorHAnsi"/>
          <w:b/>
          <w:color w:val="0070C0"/>
          <w:sz w:val="26"/>
          <w:szCs w:val="26"/>
          <w:lang w:val="nl-NL"/>
        </w:rPr>
        <w:t>?</w:t>
      </w:r>
    </w:p>
    <w:p w14:paraId="757E123C" w14:textId="77777777" w:rsidR="00E73CFB" w:rsidRPr="00E73CFB" w:rsidRDefault="00E73CFB" w:rsidP="00E73CFB">
      <w:pPr>
        <w:rPr>
          <w:rFonts w:hAnsiTheme="minorHAnsi"/>
          <w:lang w:val="nl-NL"/>
        </w:rPr>
      </w:pPr>
      <w:r w:rsidRPr="00E73CFB">
        <w:rPr>
          <w:rFonts w:hAnsiTheme="minorHAnsi"/>
          <w:lang w:val="nl-NL"/>
        </w:rPr>
        <w:t>Ja. Veel van de kerken waaruit Babylon bestaat, waren in het verleden sterk, groot en loyaal aan Jezus. De oprichters waren gebrekkige maar toegewijde mensen van God die ijverig in de Bijbel speurden om al haar waarh</w:t>
      </w:r>
      <w:r w:rsidR="000E313C">
        <w:rPr>
          <w:rFonts w:hAnsiTheme="minorHAnsi"/>
          <w:lang w:val="nl-NL"/>
        </w:rPr>
        <w:t>eden</w:t>
      </w:r>
      <w:r w:rsidRPr="00E73CFB">
        <w:rPr>
          <w:rFonts w:hAnsiTheme="minorHAnsi"/>
          <w:lang w:val="nl-NL"/>
        </w:rPr>
        <w:t xml:space="preserve"> te ontdekken. Elke kerk die de valse doctrines van moeder Babylon leert en haar praktijken volgt, </w:t>
      </w:r>
      <w:r w:rsidR="000E313C">
        <w:rPr>
          <w:rFonts w:hAnsiTheme="minorHAnsi"/>
          <w:lang w:val="nl-NL"/>
        </w:rPr>
        <w:t>is éé</w:t>
      </w:r>
      <w:r w:rsidRPr="00E73CFB">
        <w:rPr>
          <w:rFonts w:hAnsiTheme="minorHAnsi"/>
          <w:lang w:val="nl-NL"/>
        </w:rPr>
        <w:t>n van haar gevallen dochters.</w:t>
      </w:r>
    </w:p>
    <w:p w14:paraId="008E7951" w14:textId="77777777" w:rsidR="00E73CFB" w:rsidRPr="00E73CFB" w:rsidRDefault="00E73CFB" w:rsidP="00E73CFB">
      <w:pPr>
        <w:rPr>
          <w:rFonts w:hAnsiTheme="minorHAnsi"/>
          <w:lang w:val="nl-NL"/>
        </w:rPr>
      </w:pPr>
    </w:p>
    <w:p w14:paraId="74D0D317" w14:textId="77777777" w:rsidR="00E73CFB" w:rsidRPr="000E313C" w:rsidRDefault="00E73CFB" w:rsidP="00E73CFB">
      <w:pPr>
        <w:rPr>
          <w:rFonts w:asciiTheme="majorHAnsi" w:hAnsiTheme="majorHAnsi" w:cstheme="majorHAnsi"/>
          <w:b/>
          <w:color w:val="0070C0"/>
          <w:sz w:val="26"/>
          <w:szCs w:val="26"/>
          <w:lang w:val="nl-NL"/>
        </w:rPr>
      </w:pPr>
      <w:r w:rsidRPr="000E313C">
        <w:rPr>
          <w:rFonts w:asciiTheme="majorHAnsi" w:hAnsiTheme="majorHAnsi" w:cstheme="majorHAnsi"/>
          <w:b/>
          <w:color w:val="0070C0"/>
          <w:sz w:val="26"/>
          <w:szCs w:val="26"/>
          <w:lang w:val="nl-NL"/>
        </w:rPr>
        <w:t xml:space="preserve">4. Wanneer zou een </w:t>
      </w:r>
      <w:r w:rsidR="000E313C">
        <w:rPr>
          <w:rFonts w:asciiTheme="majorHAnsi" w:hAnsiTheme="majorHAnsi" w:cstheme="majorHAnsi"/>
          <w:b/>
          <w:color w:val="0070C0"/>
          <w:sz w:val="26"/>
          <w:szCs w:val="26"/>
          <w:lang w:val="nl-NL"/>
        </w:rPr>
        <w:t>C</w:t>
      </w:r>
      <w:r w:rsidRPr="000E313C">
        <w:rPr>
          <w:rFonts w:asciiTheme="majorHAnsi" w:hAnsiTheme="majorHAnsi" w:cstheme="majorHAnsi"/>
          <w:b/>
          <w:color w:val="0070C0"/>
          <w:sz w:val="26"/>
          <w:szCs w:val="26"/>
          <w:lang w:val="nl-NL"/>
        </w:rPr>
        <w:t xml:space="preserve">hristen </w:t>
      </w:r>
      <w:r w:rsidR="00FF2580">
        <w:rPr>
          <w:rFonts w:asciiTheme="majorHAnsi" w:hAnsiTheme="majorHAnsi" w:cstheme="majorHAnsi"/>
          <w:b/>
          <w:color w:val="0070C0"/>
          <w:sz w:val="26"/>
          <w:szCs w:val="26"/>
          <w:lang w:val="nl-NL"/>
        </w:rPr>
        <w:t xml:space="preserve">uit Babylon </w:t>
      </w:r>
      <w:r w:rsidRPr="000E313C">
        <w:rPr>
          <w:rFonts w:asciiTheme="majorHAnsi" w:hAnsiTheme="majorHAnsi" w:cstheme="majorHAnsi"/>
          <w:b/>
          <w:color w:val="0070C0"/>
          <w:sz w:val="26"/>
          <w:szCs w:val="26"/>
          <w:lang w:val="nl-NL"/>
        </w:rPr>
        <w:t xml:space="preserve">geroepen </w:t>
      </w:r>
      <w:r w:rsidR="00FF2580" w:rsidRPr="00FF2580">
        <w:rPr>
          <w:rFonts w:asciiTheme="majorHAnsi" w:hAnsiTheme="majorHAnsi" w:cstheme="majorHAnsi"/>
          <w:b/>
          <w:color w:val="0070C0"/>
          <w:sz w:val="26"/>
          <w:szCs w:val="26"/>
          <w:lang w:val="nl-NL"/>
        </w:rPr>
        <w:t>moeten worden</w:t>
      </w:r>
      <w:r w:rsidRPr="000E313C">
        <w:rPr>
          <w:rFonts w:asciiTheme="majorHAnsi" w:hAnsiTheme="majorHAnsi" w:cstheme="majorHAnsi"/>
          <w:b/>
          <w:color w:val="0070C0"/>
          <w:sz w:val="26"/>
          <w:szCs w:val="26"/>
          <w:lang w:val="nl-NL"/>
        </w:rPr>
        <w:t>?</w:t>
      </w:r>
    </w:p>
    <w:p w14:paraId="2DAD9F81" w14:textId="77777777" w:rsidR="00A4714B" w:rsidRDefault="00E73CFB" w:rsidP="00E73CFB">
      <w:pPr>
        <w:rPr>
          <w:rFonts w:hAnsiTheme="minorHAnsi"/>
          <w:lang w:val="nl-NL"/>
        </w:rPr>
      </w:pPr>
      <w:r w:rsidRPr="00E73CFB">
        <w:rPr>
          <w:rFonts w:hAnsiTheme="minorHAnsi"/>
          <w:lang w:val="nl-NL"/>
        </w:rPr>
        <w:t xml:space="preserve">Zoek de mensen die Gods geboden onderhouden, het geloof van Jezus hebben, en </w:t>
      </w:r>
      <w:r w:rsidR="008C6338">
        <w:rPr>
          <w:rFonts w:hAnsiTheme="minorHAnsi"/>
          <w:lang w:val="nl-NL"/>
        </w:rPr>
        <w:t xml:space="preserve">die </w:t>
      </w:r>
      <w:r w:rsidR="00D62D78">
        <w:rPr>
          <w:rFonts w:hAnsiTheme="minorHAnsi"/>
          <w:lang w:val="nl-NL"/>
        </w:rPr>
        <w:t xml:space="preserve">de </w:t>
      </w:r>
      <w:r w:rsidRPr="00E73CFB">
        <w:rPr>
          <w:rFonts w:hAnsiTheme="minorHAnsi"/>
          <w:lang w:val="nl-NL"/>
        </w:rPr>
        <w:t>drie</w:t>
      </w:r>
      <w:r w:rsidR="00D62D78">
        <w:rPr>
          <w:rFonts w:hAnsiTheme="minorHAnsi"/>
          <w:lang w:val="nl-NL"/>
        </w:rPr>
        <w:t>-</w:t>
      </w:r>
      <w:r w:rsidRPr="00E73CFB">
        <w:rPr>
          <w:rFonts w:hAnsiTheme="minorHAnsi"/>
          <w:lang w:val="nl-NL"/>
        </w:rPr>
        <w:t>engelen</w:t>
      </w:r>
      <w:r w:rsidR="00D62D78">
        <w:rPr>
          <w:rFonts w:hAnsiTheme="minorHAnsi"/>
          <w:lang w:val="nl-NL"/>
        </w:rPr>
        <w:t>boodschap</w:t>
      </w:r>
      <w:r w:rsidRPr="00E73CFB">
        <w:rPr>
          <w:rFonts w:hAnsiTheme="minorHAnsi"/>
          <w:lang w:val="nl-NL"/>
        </w:rPr>
        <w:t xml:space="preserve"> over de hele wereld prediken</w:t>
      </w:r>
      <w:r w:rsidR="00D62D78">
        <w:rPr>
          <w:rFonts w:hAnsiTheme="minorHAnsi"/>
          <w:lang w:val="nl-NL"/>
        </w:rPr>
        <w:t>,</w:t>
      </w:r>
      <w:r w:rsidRPr="00E73CFB">
        <w:rPr>
          <w:rFonts w:hAnsiTheme="minorHAnsi"/>
          <w:lang w:val="nl-NL"/>
        </w:rPr>
        <w:t xml:space="preserve"> en </w:t>
      </w:r>
      <w:r w:rsidR="00D62D78">
        <w:rPr>
          <w:rFonts w:hAnsiTheme="minorHAnsi"/>
          <w:lang w:val="nl-NL"/>
        </w:rPr>
        <w:t>sluit je bij hen aan</w:t>
      </w:r>
      <w:r w:rsidRPr="00E73CFB">
        <w:rPr>
          <w:rFonts w:hAnsiTheme="minorHAnsi"/>
          <w:lang w:val="nl-NL"/>
        </w:rPr>
        <w:t xml:space="preserve"> (</w:t>
      </w:r>
      <w:r w:rsidRPr="00D62D78">
        <w:rPr>
          <w:rFonts w:hAnsiTheme="minorHAnsi"/>
          <w:b/>
          <w:lang w:val="nl-NL"/>
        </w:rPr>
        <w:t>Openbaring 14:6-12</w:t>
      </w:r>
      <w:r w:rsidRPr="00E73CFB">
        <w:rPr>
          <w:rFonts w:hAnsiTheme="minorHAnsi"/>
          <w:lang w:val="nl-NL"/>
        </w:rPr>
        <w:t>). Studiegids 23 zal de kerk van God volledig beschrijven voor de laatste dagen.</w:t>
      </w:r>
    </w:p>
    <w:p w14:paraId="67B22B76" w14:textId="77777777" w:rsidR="00A4714B" w:rsidRDefault="00A4714B" w:rsidP="00E73CFB">
      <w:pPr>
        <w:rPr>
          <w:rFonts w:asciiTheme="majorHAnsi" w:hAnsiTheme="majorHAnsi" w:cstheme="majorHAnsi"/>
          <w:b/>
          <w:color w:val="0070C0"/>
          <w:sz w:val="26"/>
          <w:szCs w:val="26"/>
          <w:lang w:val="nl-NL"/>
        </w:rPr>
      </w:pPr>
    </w:p>
    <w:p w14:paraId="5F4B6EA9" w14:textId="78CCE676" w:rsidR="00E73CFB" w:rsidRPr="00A4714B" w:rsidRDefault="00E73CFB" w:rsidP="00E73CFB">
      <w:pPr>
        <w:rPr>
          <w:rFonts w:hAnsiTheme="minorHAnsi"/>
          <w:lang w:val="nl-NL"/>
        </w:rPr>
      </w:pPr>
      <w:r w:rsidRPr="00D62D78">
        <w:rPr>
          <w:rFonts w:asciiTheme="majorHAnsi" w:hAnsiTheme="majorHAnsi" w:cstheme="majorHAnsi"/>
          <w:b/>
          <w:color w:val="0070C0"/>
          <w:sz w:val="26"/>
          <w:szCs w:val="26"/>
          <w:lang w:val="nl-NL"/>
        </w:rPr>
        <w:t>5. Wat vertegenwoordigen de 10 koningen van Openbaring 17:12-16?</w:t>
      </w:r>
    </w:p>
    <w:p w14:paraId="6BE12DDF" w14:textId="77777777" w:rsidR="00C84931" w:rsidRPr="0092325C" w:rsidRDefault="00E73CFB" w:rsidP="00037AE8">
      <w:pPr>
        <w:rPr>
          <w:rFonts w:hAnsiTheme="minorHAnsi"/>
          <w:lang w:val="nl-NL"/>
        </w:rPr>
      </w:pPr>
      <w:r w:rsidRPr="00E73CFB">
        <w:rPr>
          <w:rFonts w:hAnsiTheme="minorHAnsi"/>
          <w:lang w:val="nl-NL"/>
        </w:rPr>
        <w:t xml:space="preserve">De 10 koningen symboliseren de naties van de wereld. De 10 tenen van het beeld van Daniël hoofdstuk 2 en de 10 hoorns van het monsterbeest van Daniël hoofdstuk 7 symboliseren de 10 koninkrijken van Europa. De betekenis </w:t>
      </w:r>
      <w:r w:rsidR="00D62D78">
        <w:rPr>
          <w:rFonts w:hAnsiTheme="minorHAnsi"/>
          <w:lang w:val="nl-NL"/>
        </w:rPr>
        <w:t xml:space="preserve">hiervan </w:t>
      </w:r>
      <w:r w:rsidRPr="00E73CFB">
        <w:rPr>
          <w:rFonts w:hAnsiTheme="minorHAnsi"/>
          <w:lang w:val="nl-NL"/>
        </w:rPr>
        <w:t xml:space="preserve">wordt echter </w:t>
      </w:r>
      <w:r w:rsidR="00D62D78">
        <w:rPr>
          <w:rFonts w:hAnsiTheme="minorHAnsi"/>
          <w:lang w:val="nl-NL"/>
        </w:rPr>
        <w:t>breder</w:t>
      </w:r>
      <w:r w:rsidRPr="00E73CFB">
        <w:rPr>
          <w:rFonts w:hAnsiTheme="minorHAnsi"/>
          <w:lang w:val="nl-NL"/>
        </w:rPr>
        <w:t xml:space="preserve"> in Openbaring hoofdstuk 11 tot en met 18</w:t>
      </w:r>
      <w:r w:rsidR="00D62D78">
        <w:rPr>
          <w:rFonts w:hAnsiTheme="minorHAnsi"/>
          <w:lang w:val="nl-NL"/>
        </w:rPr>
        <w:t xml:space="preserve"> waar het</w:t>
      </w:r>
      <w:r w:rsidRPr="00E73CFB">
        <w:rPr>
          <w:rFonts w:hAnsiTheme="minorHAnsi"/>
          <w:lang w:val="nl-NL"/>
        </w:rPr>
        <w:t xml:space="preserve"> alle </w:t>
      </w:r>
      <w:r w:rsidRPr="00D62D78">
        <w:rPr>
          <w:rFonts w:hAnsiTheme="minorHAnsi"/>
          <w:i/>
          <w:lang w:val="nl-NL"/>
        </w:rPr>
        <w:t xml:space="preserve">"koningen van de aarde" </w:t>
      </w:r>
      <w:r w:rsidRPr="00E73CFB">
        <w:rPr>
          <w:rFonts w:hAnsiTheme="minorHAnsi"/>
          <w:lang w:val="nl-NL"/>
        </w:rPr>
        <w:t xml:space="preserve">of </w:t>
      </w:r>
      <w:r w:rsidRPr="00D62D78">
        <w:rPr>
          <w:rFonts w:hAnsiTheme="minorHAnsi"/>
          <w:i/>
          <w:lang w:val="nl-NL"/>
        </w:rPr>
        <w:t>"alle naties"</w:t>
      </w:r>
      <w:r w:rsidRPr="00E73CFB">
        <w:rPr>
          <w:rFonts w:hAnsiTheme="minorHAnsi"/>
          <w:lang w:val="nl-NL"/>
        </w:rPr>
        <w:t xml:space="preserve"> </w:t>
      </w:r>
      <w:r w:rsidR="00D62D78">
        <w:rPr>
          <w:rFonts w:hAnsiTheme="minorHAnsi"/>
          <w:lang w:val="nl-NL"/>
        </w:rPr>
        <w:t>betekent</w:t>
      </w:r>
      <w:r w:rsidRPr="00E73CFB">
        <w:rPr>
          <w:rFonts w:hAnsiTheme="minorHAnsi"/>
          <w:lang w:val="nl-NL"/>
        </w:rPr>
        <w:t xml:space="preserve">. (Zie </w:t>
      </w:r>
      <w:r w:rsidRPr="00D62D78">
        <w:rPr>
          <w:rFonts w:hAnsiTheme="minorHAnsi"/>
          <w:b/>
          <w:lang w:val="nl-NL"/>
        </w:rPr>
        <w:t>Openbaring 16:14; 18:3</w:t>
      </w:r>
      <w:r w:rsidRPr="00E73CFB">
        <w:rPr>
          <w:rFonts w:hAnsiTheme="minorHAnsi"/>
          <w:lang w:val="nl-NL"/>
        </w:rPr>
        <w:t>.)</w:t>
      </w:r>
    </w:p>
    <w:p w14:paraId="38A9B41B" w14:textId="77777777" w:rsidR="00C84931" w:rsidRDefault="00C84931" w:rsidP="00037AE8">
      <w:pPr>
        <w:rPr>
          <w:rFonts w:hAnsiTheme="minorHAnsi"/>
          <w:lang w:val="nl-NL"/>
        </w:rPr>
      </w:pPr>
    </w:p>
    <w:p w14:paraId="616F3F75" w14:textId="77777777" w:rsidR="00565492" w:rsidRDefault="00565492" w:rsidP="00037AE8">
      <w:pPr>
        <w:rPr>
          <w:rFonts w:hAnsiTheme="minorHAnsi"/>
          <w:lang w:val="nl-NL"/>
        </w:rPr>
      </w:pPr>
    </w:p>
    <w:p w14:paraId="03E24892" w14:textId="77777777" w:rsidR="00565492" w:rsidRDefault="00565492" w:rsidP="00037AE8">
      <w:pPr>
        <w:rPr>
          <w:rFonts w:hAnsiTheme="minorHAnsi"/>
          <w:lang w:val="nl-NL"/>
        </w:rPr>
      </w:pPr>
    </w:p>
    <w:p w14:paraId="1B06AD15" w14:textId="77777777" w:rsidR="00565492" w:rsidRPr="00565492" w:rsidRDefault="00565492" w:rsidP="00565492">
      <w:pPr>
        <w:rPr>
          <w:rFonts w:asciiTheme="majorHAnsi" w:hAnsiTheme="majorHAnsi" w:cstheme="majorHAnsi"/>
          <w:b/>
          <w:color w:val="0070C0"/>
          <w:sz w:val="26"/>
          <w:szCs w:val="26"/>
          <w:lang w:val="nl-NL"/>
        </w:rPr>
      </w:pPr>
      <w:r w:rsidRPr="00565492">
        <w:rPr>
          <w:rFonts w:asciiTheme="majorHAnsi" w:hAnsiTheme="majorHAnsi" w:cstheme="majorHAnsi"/>
          <w:b/>
          <w:color w:val="0070C0"/>
          <w:sz w:val="26"/>
          <w:szCs w:val="26"/>
          <w:lang w:val="nl-NL"/>
        </w:rPr>
        <w:lastRenderedPageBreak/>
        <w:t>6. Wat betekent de symboliek van</w:t>
      </w:r>
      <w:r>
        <w:rPr>
          <w:rFonts w:asciiTheme="majorHAnsi" w:hAnsiTheme="majorHAnsi" w:cstheme="majorHAnsi"/>
          <w:b/>
          <w:color w:val="0070C0"/>
          <w:sz w:val="26"/>
          <w:szCs w:val="26"/>
          <w:lang w:val="nl-NL"/>
        </w:rPr>
        <w:t xml:space="preserve"> de</w:t>
      </w:r>
      <w:r w:rsidRPr="00565492">
        <w:rPr>
          <w:rFonts w:asciiTheme="majorHAnsi" w:hAnsiTheme="majorHAnsi" w:cstheme="majorHAnsi"/>
          <w:b/>
          <w:color w:val="0070C0"/>
          <w:sz w:val="26"/>
          <w:szCs w:val="26"/>
          <w:lang w:val="nl-NL"/>
        </w:rPr>
        <w:t xml:space="preserve"> "kikkers" in Openbaring 16:13, 14?</w:t>
      </w:r>
    </w:p>
    <w:p w14:paraId="6A2AC044" w14:textId="77777777" w:rsidR="00565492" w:rsidRPr="00565492" w:rsidRDefault="00565492" w:rsidP="00565492">
      <w:pPr>
        <w:rPr>
          <w:rFonts w:hAnsiTheme="minorHAnsi"/>
          <w:lang w:val="nl-NL"/>
        </w:rPr>
      </w:pPr>
      <w:r w:rsidRPr="00565492">
        <w:rPr>
          <w:rFonts w:hAnsiTheme="minorHAnsi"/>
          <w:lang w:val="nl-NL"/>
        </w:rPr>
        <w:t>Een kikker vangt zijn prooi met zijn tong, die de v</w:t>
      </w:r>
      <w:r>
        <w:rPr>
          <w:rFonts w:hAnsiTheme="minorHAnsi"/>
          <w:lang w:val="nl-NL"/>
        </w:rPr>
        <w:t>alse</w:t>
      </w:r>
      <w:r w:rsidRPr="00565492">
        <w:rPr>
          <w:rFonts w:hAnsiTheme="minorHAnsi"/>
          <w:lang w:val="nl-NL"/>
        </w:rPr>
        <w:t xml:space="preserve"> g</w:t>
      </w:r>
      <w:r>
        <w:rPr>
          <w:rFonts w:hAnsiTheme="minorHAnsi"/>
          <w:lang w:val="nl-NL"/>
        </w:rPr>
        <w:t>ave</w:t>
      </w:r>
      <w:r w:rsidRPr="00565492">
        <w:rPr>
          <w:rFonts w:hAnsiTheme="minorHAnsi"/>
          <w:lang w:val="nl-NL"/>
        </w:rPr>
        <w:t xml:space="preserve"> van tongen die nu de wereld over gaat zou kunnen symboliseren. Bedenk dat wonderen, inclusief de gave van tongen, maar één ding bewijzen: bovennatuurlijke kracht. Maar de Bijbel vertelt ons dat bovennatuurlijke kracht van God of </w:t>
      </w:r>
      <w:r>
        <w:rPr>
          <w:rFonts w:hAnsiTheme="minorHAnsi"/>
          <w:lang w:val="nl-NL"/>
        </w:rPr>
        <w:t>van s</w:t>
      </w:r>
      <w:r w:rsidRPr="00565492">
        <w:rPr>
          <w:rFonts w:hAnsiTheme="minorHAnsi"/>
          <w:lang w:val="nl-NL"/>
        </w:rPr>
        <w:t xml:space="preserve">atan kan zijn. Het verklaart verder dat </w:t>
      </w:r>
      <w:r>
        <w:rPr>
          <w:rFonts w:hAnsiTheme="minorHAnsi"/>
          <w:lang w:val="nl-NL"/>
        </w:rPr>
        <w:t>s</w:t>
      </w:r>
      <w:r w:rsidRPr="00565492">
        <w:rPr>
          <w:rFonts w:hAnsiTheme="minorHAnsi"/>
          <w:lang w:val="nl-NL"/>
        </w:rPr>
        <w:t>atan, die zich voordeed als een engel (</w:t>
      </w:r>
      <w:r w:rsidRPr="00565492">
        <w:rPr>
          <w:rFonts w:hAnsiTheme="minorHAnsi"/>
          <w:b/>
          <w:lang w:val="nl-NL"/>
        </w:rPr>
        <w:t xml:space="preserve">2 </w:t>
      </w:r>
      <w:proofErr w:type="spellStart"/>
      <w:r w:rsidRPr="00565492">
        <w:rPr>
          <w:rFonts w:hAnsiTheme="minorHAnsi"/>
          <w:b/>
          <w:lang w:val="nl-NL"/>
        </w:rPr>
        <w:t>Korinthiërs</w:t>
      </w:r>
      <w:proofErr w:type="spellEnd"/>
      <w:r w:rsidRPr="00565492">
        <w:rPr>
          <w:rFonts w:hAnsiTheme="minorHAnsi"/>
          <w:b/>
          <w:lang w:val="nl-NL"/>
        </w:rPr>
        <w:t xml:space="preserve"> 11:14</w:t>
      </w:r>
      <w:r w:rsidRPr="00565492">
        <w:rPr>
          <w:rFonts w:hAnsiTheme="minorHAnsi"/>
          <w:lang w:val="nl-NL"/>
        </w:rPr>
        <w:t>), bovennatuurlijke wonderen zo effectief zal gebruiken dat bijna de hele wereld zal worden misleid en hem zal volgen (</w:t>
      </w:r>
      <w:r w:rsidRPr="00565492">
        <w:rPr>
          <w:rFonts w:hAnsiTheme="minorHAnsi"/>
          <w:b/>
          <w:lang w:val="nl-NL"/>
        </w:rPr>
        <w:t>Openbaring 13:3</w:t>
      </w:r>
      <w:r w:rsidRPr="00565492">
        <w:rPr>
          <w:rFonts w:hAnsiTheme="minorHAnsi"/>
          <w:lang w:val="nl-NL"/>
        </w:rPr>
        <w:t>). Tegenwoordig gebruikt hij de namaakg</w:t>
      </w:r>
      <w:r>
        <w:rPr>
          <w:rFonts w:hAnsiTheme="minorHAnsi"/>
          <w:lang w:val="nl-NL"/>
        </w:rPr>
        <w:t xml:space="preserve">ave </w:t>
      </w:r>
      <w:r w:rsidRPr="00565492">
        <w:rPr>
          <w:rFonts w:hAnsiTheme="minorHAnsi"/>
          <w:lang w:val="nl-NL"/>
        </w:rPr>
        <w:t xml:space="preserve">van tongen om kerken en religies van allerlei aard </w:t>
      </w:r>
      <w:r>
        <w:rPr>
          <w:rFonts w:hAnsiTheme="minorHAnsi"/>
          <w:lang w:val="nl-NL"/>
        </w:rPr>
        <w:t>samen te brengen</w:t>
      </w:r>
      <w:r w:rsidRPr="00565492">
        <w:rPr>
          <w:rFonts w:hAnsiTheme="minorHAnsi"/>
          <w:lang w:val="nl-NL"/>
        </w:rPr>
        <w:t xml:space="preserve"> - inclusief heidenen. Elk van deze </w:t>
      </w:r>
      <w:r>
        <w:rPr>
          <w:rFonts w:hAnsiTheme="minorHAnsi"/>
          <w:lang w:val="nl-NL"/>
        </w:rPr>
        <w:t xml:space="preserve">groepen </w:t>
      </w:r>
      <w:r w:rsidRPr="00565492">
        <w:rPr>
          <w:rFonts w:hAnsiTheme="minorHAnsi"/>
          <w:lang w:val="nl-NL"/>
        </w:rPr>
        <w:t>voelt dat de gave van tongen bewijs is van authenticiteit.</w:t>
      </w:r>
    </w:p>
    <w:p w14:paraId="051ECF0B" w14:textId="77777777" w:rsidR="00565492" w:rsidRPr="00565492" w:rsidRDefault="00565492" w:rsidP="00565492">
      <w:pPr>
        <w:rPr>
          <w:rFonts w:hAnsiTheme="minorHAnsi"/>
          <w:lang w:val="nl-NL"/>
        </w:rPr>
      </w:pPr>
      <w:r>
        <w:rPr>
          <w:rFonts w:hAnsiTheme="minorHAnsi"/>
          <w:lang w:val="nl-NL"/>
        </w:rPr>
        <w:br/>
      </w:r>
      <w:r w:rsidRPr="00565492">
        <w:rPr>
          <w:rFonts w:asciiTheme="majorHAnsi" w:hAnsiTheme="majorHAnsi" w:cstheme="majorHAnsi"/>
          <w:b/>
          <w:color w:val="0070C0"/>
          <w:sz w:val="24"/>
          <w:szCs w:val="26"/>
          <w:lang w:val="nl-NL"/>
        </w:rPr>
        <w:t>We moeten de geesten testen</w:t>
      </w:r>
      <w:r>
        <w:rPr>
          <w:rFonts w:hAnsiTheme="minorHAnsi"/>
          <w:lang w:val="nl-NL"/>
        </w:rPr>
        <w:br/>
      </w:r>
      <w:r w:rsidRPr="00565492">
        <w:rPr>
          <w:rFonts w:hAnsiTheme="minorHAnsi"/>
          <w:lang w:val="nl-NL"/>
        </w:rPr>
        <w:t>De Bijbel waarschuwt dat we de geesten moeten testen (</w:t>
      </w:r>
      <w:r w:rsidRPr="00565492">
        <w:rPr>
          <w:rFonts w:hAnsiTheme="minorHAnsi"/>
          <w:b/>
          <w:lang w:val="nl-NL"/>
        </w:rPr>
        <w:t>1 Johannes 4:1</w:t>
      </w:r>
      <w:r w:rsidRPr="00565492">
        <w:rPr>
          <w:rFonts w:hAnsiTheme="minorHAnsi"/>
          <w:lang w:val="nl-NL"/>
        </w:rPr>
        <w:t>). Als zij het niet eens zijn met de Bijbel</w:t>
      </w:r>
      <w:r w:rsidR="008B3B83">
        <w:rPr>
          <w:rFonts w:hAnsiTheme="minorHAnsi"/>
          <w:lang w:val="nl-NL"/>
        </w:rPr>
        <w:t xml:space="preserve">, dan </w:t>
      </w:r>
      <w:r w:rsidRPr="00565492">
        <w:rPr>
          <w:rFonts w:hAnsiTheme="minorHAnsi"/>
          <w:lang w:val="nl-NL"/>
        </w:rPr>
        <w:t xml:space="preserve">zijn </w:t>
      </w:r>
      <w:r w:rsidR="008B3B83">
        <w:rPr>
          <w:rFonts w:hAnsiTheme="minorHAnsi"/>
          <w:lang w:val="nl-NL"/>
        </w:rPr>
        <w:t>zij vals</w:t>
      </w:r>
      <w:r w:rsidRPr="00565492">
        <w:rPr>
          <w:rFonts w:hAnsiTheme="minorHAnsi"/>
          <w:lang w:val="nl-NL"/>
        </w:rPr>
        <w:t xml:space="preserve"> (</w:t>
      </w:r>
      <w:r w:rsidRPr="008B3B83">
        <w:rPr>
          <w:rFonts w:hAnsiTheme="minorHAnsi"/>
          <w:b/>
          <w:lang w:val="nl-NL"/>
        </w:rPr>
        <w:t>Jesaja 8:19, 20</w:t>
      </w:r>
      <w:r w:rsidRPr="00565492">
        <w:rPr>
          <w:rFonts w:hAnsiTheme="minorHAnsi"/>
          <w:lang w:val="nl-NL"/>
        </w:rPr>
        <w:t>). Verder worden de ware gaven van de Heilige Geest nooit gegeven aan iemand die opzettelijk en bewust God ongehoorzaam is (</w:t>
      </w:r>
      <w:r w:rsidRPr="008B3B83">
        <w:rPr>
          <w:rFonts w:hAnsiTheme="minorHAnsi"/>
          <w:b/>
          <w:lang w:val="nl-NL"/>
        </w:rPr>
        <w:t>Handelingen 5:32</w:t>
      </w:r>
      <w:r w:rsidRPr="00565492">
        <w:rPr>
          <w:rFonts w:hAnsiTheme="minorHAnsi"/>
          <w:lang w:val="nl-NL"/>
        </w:rPr>
        <w:t>). Er is een echte gave van tongen. Het is een wonderbaarlijke mogelijkheid om vloeiend vreemde talen te spreken die eerder onwetend en onbekend waren door de spreker (</w:t>
      </w:r>
      <w:r w:rsidRPr="008B3B83">
        <w:rPr>
          <w:rFonts w:hAnsiTheme="minorHAnsi"/>
          <w:b/>
          <w:lang w:val="nl-NL"/>
        </w:rPr>
        <w:t>Handelingen 2:4-12</w:t>
      </w:r>
      <w:r w:rsidRPr="00565492">
        <w:rPr>
          <w:rFonts w:hAnsiTheme="minorHAnsi"/>
          <w:lang w:val="nl-NL"/>
        </w:rPr>
        <w:t xml:space="preserve">). God gebruikt dit geschenk wanneer dat nodig is om zijn eindtijdboodschap te presenteren aan </w:t>
      </w:r>
      <w:r w:rsidR="008B3B83">
        <w:rPr>
          <w:rFonts w:hAnsiTheme="minorHAnsi"/>
          <w:lang w:val="nl-NL"/>
        </w:rPr>
        <w:t xml:space="preserve">hen </w:t>
      </w:r>
      <w:r w:rsidRPr="00565492">
        <w:rPr>
          <w:rFonts w:hAnsiTheme="minorHAnsi"/>
          <w:lang w:val="nl-NL"/>
        </w:rPr>
        <w:t>die van andere talen</w:t>
      </w:r>
      <w:r w:rsidR="008B3B83">
        <w:rPr>
          <w:rFonts w:hAnsiTheme="minorHAnsi"/>
          <w:lang w:val="nl-NL"/>
        </w:rPr>
        <w:t xml:space="preserve"> zijn</w:t>
      </w:r>
      <w:r w:rsidRPr="00565492">
        <w:rPr>
          <w:rFonts w:hAnsiTheme="minorHAnsi"/>
          <w:lang w:val="nl-NL"/>
        </w:rPr>
        <w:t>. Het was nodig op Pinksteren omdat er 17 taalgroepen in de menigte waren en Zijn discipelen al die talen niet kenden.</w:t>
      </w:r>
    </w:p>
    <w:p w14:paraId="09F98069" w14:textId="77777777" w:rsidR="00565492" w:rsidRPr="00565492" w:rsidRDefault="00565492" w:rsidP="00565492">
      <w:pPr>
        <w:rPr>
          <w:rFonts w:hAnsiTheme="minorHAnsi"/>
          <w:lang w:val="nl-NL"/>
        </w:rPr>
      </w:pPr>
    </w:p>
    <w:p w14:paraId="43C00473" w14:textId="77777777" w:rsidR="00565492" w:rsidRPr="00BD57EA" w:rsidRDefault="00565492" w:rsidP="00565492">
      <w:pPr>
        <w:rPr>
          <w:rFonts w:asciiTheme="majorHAnsi" w:hAnsiTheme="majorHAnsi" w:cstheme="majorHAnsi"/>
          <w:b/>
          <w:color w:val="0070C0"/>
          <w:sz w:val="26"/>
          <w:szCs w:val="26"/>
          <w:lang w:val="nl-NL"/>
        </w:rPr>
      </w:pPr>
      <w:r w:rsidRPr="00BD57EA">
        <w:rPr>
          <w:rFonts w:asciiTheme="majorHAnsi" w:hAnsiTheme="majorHAnsi" w:cstheme="majorHAnsi"/>
          <w:b/>
          <w:color w:val="0070C0"/>
          <w:sz w:val="26"/>
          <w:szCs w:val="26"/>
          <w:lang w:val="nl-NL"/>
        </w:rPr>
        <w:t>7. Zal de New Age beweging een belangrijke rol spelen in het laatste eindtijdconflict tussen goed en kwaad?</w:t>
      </w:r>
    </w:p>
    <w:p w14:paraId="3877947B" w14:textId="77777777" w:rsidR="00565492" w:rsidRPr="00BD57EA" w:rsidRDefault="00565492" w:rsidP="00565492">
      <w:pPr>
        <w:rPr>
          <w:rFonts w:hAnsiTheme="minorHAnsi"/>
          <w:lang w:val="nl-NL"/>
        </w:rPr>
      </w:pPr>
      <w:r w:rsidRPr="00565492">
        <w:rPr>
          <w:rFonts w:hAnsiTheme="minorHAnsi"/>
          <w:lang w:val="nl-NL"/>
        </w:rPr>
        <w:t>Zonder twijfel! Het is sterk betrokken bij de occult, paranormale verschijnselen en spiritisme. Spiritisme zal een belangrijke factor zijn in het slotdrama van de aarde. Gecombineerd met de bovennatuurlijke kracht</w:t>
      </w:r>
      <w:r w:rsidR="00BD57EA">
        <w:rPr>
          <w:rFonts w:hAnsiTheme="minorHAnsi"/>
          <w:lang w:val="nl-NL"/>
        </w:rPr>
        <w:t xml:space="preserve"> </w:t>
      </w:r>
      <w:r w:rsidRPr="00565492">
        <w:rPr>
          <w:rFonts w:hAnsiTheme="minorHAnsi"/>
          <w:lang w:val="nl-NL"/>
        </w:rPr>
        <w:t xml:space="preserve">van de nagemaakte gave van tongen en verbonden met de wereldwijde </w:t>
      </w:r>
      <w:r w:rsidR="00BD57EA">
        <w:rPr>
          <w:rFonts w:hAnsiTheme="minorHAnsi"/>
          <w:lang w:val="nl-NL"/>
        </w:rPr>
        <w:t>eindtijd-</w:t>
      </w:r>
      <w:r w:rsidRPr="00565492">
        <w:rPr>
          <w:rFonts w:hAnsiTheme="minorHAnsi"/>
          <w:lang w:val="nl-NL"/>
        </w:rPr>
        <w:t xml:space="preserve">coalitie van kerken, zal spiritisme de hele wereld doorkruisen. Het New Age-geloof in geestcommunicatie en reïncarnatie is </w:t>
      </w:r>
      <w:r w:rsidR="00BD57EA">
        <w:rPr>
          <w:rFonts w:hAnsiTheme="minorHAnsi"/>
          <w:lang w:val="nl-NL"/>
        </w:rPr>
        <w:t>simpelweg</w:t>
      </w:r>
      <w:r w:rsidRPr="00565492">
        <w:rPr>
          <w:rFonts w:hAnsiTheme="minorHAnsi"/>
          <w:lang w:val="nl-NL"/>
        </w:rPr>
        <w:t xml:space="preserve"> oud heidendom in </w:t>
      </w:r>
      <w:r w:rsidR="00BD57EA">
        <w:rPr>
          <w:rFonts w:hAnsiTheme="minorHAnsi"/>
          <w:lang w:val="nl-NL"/>
        </w:rPr>
        <w:t>een nieuw jasje</w:t>
      </w:r>
      <w:r w:rsidRPr="00565492">
        <w:rPr>
          <w:rFonts w:hAnsiTheme="minorHAnsi"/>
          <w:lang w:val="nl-NL"/>
        </w:rPr>
        <w:t xml:space="preserve">. Haar geloof </w:t>
      </w:r>
      <w:r w:rsidR="00BD57EA">
        <w:rPr>
          <w:rFonts w:hAnsiTheme="minorHAnsi"/>
          <w:lang w:val="nl-NL"/>
        </w:rPr>
        <w:t>dat</w:t>
      </w:r>
      <w:r w:rsidRPr="00565492">
        <w:rPr>
          <w:rFonts w:hAnsiTheme="minorHAnsi"/>
          <w:lang w:val="nl-NL"/>
        </w:rPr>
        <w:t xml:space="preserve"> een onsterfelijke ziel met aardse mensen kan communiceren, is dezelfde leugen die </w:t>
      </w:r>
      <w:r w:rsidR="00BD57EA">
        <w:rPr>
          <w:rFonts w:hAnsiTheme="minorHAnsi"/>
          <w:lang w:val="nl-NL"/>
        </w:rPr>
        <w:t>s</w:t>
      </w:r>
      <w:r w:rsidRPr="00565492">
        <w:rPr>
          <w:rFonts w:hAnsiTheme="minorHAnsi"/>
          <w:lang w:val="nl-NL"/>
        </w:rPr>
        <w:t xml:space="preserve">atan </w:t>
      </w:r>
      <w:r w:rsidR="00BD57EA">
        <w:rPr>
          <w:rFonts w:hAnsiTheme="minorHAnsi"/>
          <w:lang w:val="nl-NL"/>
        </w:rPr>
        <w:t xml:space="preserve">tegen </w:t>
      </w:r>
      <w:r w:rsidRPr="00565492">
        <w:rPr>
          <w:rFonts w:hAnsiTheme="minorHAnsi"/>
          <w:lang w:val="nl-NL"/>
        </w:rPr>
        <w:t xml:space="preserve">Eva in Eden vertelde: </w:t>
      </w:r>
      <w:r w:rsidRPr="00BD57EA">
        <w:rPr>
          <w:rFonts w:hAnsiTheme="minorHAnsi"/>
          <w:i/>
          <w:lang w:val="nl-NL"/>
        </w:rPr>
        <w:t>"</w:t>
      </w:r>
      <w:r w:rsidR="00BD57EA">
        <w:rPr>
          <w:rFonts w:hAnsiTheme="minorHAnsi"/>
          <w:i/>
          <w:lang w:val="nl-NL"/>
        </w:rPr>
        <w:t>Gij</w:t>
      </w:r>
      <w:r w:rsidRPr="00BD57EA">
        <w:rPr>
          <w:rFonts w:hAnsiTheme="minorHAnsi"/>
          <w:i/>
          <w:lang w:val="nl-NL"/>
        </w:rPr>
        <w:t xml:space="preserve"> zult </w:t>
      </w:r>
      <w:r w:rsidR="00BD57EA" w:rsidRPr="00BD57EA">
        <w:rPr>
          <w:rFonts w:hAnsiTheme="minorHAnsi"/>
          <w:i/>
          <w:lang w:val="nl-NL"/>
        </w:rPr>
        <w:t>zeker niet</w:t>
      </w:r>
      <w:r w:rsidRPr="00BD57EA">
        <w:rPr>
          <w:rFonts w:hAnsiTheme="minorHAnsi"/>
          <w:i/>
          <w:lang w:val="nl-NL"/>
        </w:rPr>
        <w:t xml:space="preserve"> sterven" </w:t>
      </w:r>
      <w:r w:rsidRPr="00565492">
        <w:rPr>
          <w:rFonts w:hAnsiTheme="minorHAnsi"/>
          <w:lang w:val="nl-NL"/>
        </w:rPr>
        <w:t>(</w:t>
      </w:r>
      <w:r w:rsidRPr="00BD57EA">
        <w:rPr>
          <w:rFonts w:hAnsiTheme="minorHAnsi"/>
          <w:b/>
          <w:lang w:val="nl-NL"/>
        </w:rPr>
        <w:t>Genesis 3:4</w:t>
      </w:r>
      <w:r w:rsidRPr="00565492">
        <w:rPr>
          <w:rFonts w:hAnsiTheme="minorHAnsi"/>
          <w:lang w:val="nl-NL"/>
        </w:rPr>
        <w:t xml:space="preserve">). (Zie studiegids 10 voor meer informatie over </w:t>
      </w:r>
      <w:r w:rsidR="00BD57EA">
        <w:rPr>
          <w:rFonts w:hAnsiTheme="minorHAnsi"/>
          <w:lang w:val="nl-NL"/>
        </w:rPr>
        <w:t>de dood</w:t>
      </w:r>
      <w:r w:rsidRPr="00565492">
        <w:rPr>
          <w:rFonts w:hAnsiTheme="minorHAnsi"/>
          <w:lang w:val="nl-NL"/>
        </w:rPr>
        <w:t>.)</w:t>
      </w:r>
    </w:p>
    <w:p w14:paraId="5E881151" w14:textId="77777777" w:rsidR="00565492" w:rsidRDefault="00565492" w:rsidP="00037AE8">
      <w:pPr>
        <w:rPr>
          <w:rFonts w:hAnsiTheme="minorHAnsi"/>
          <w:lang w:val="nl-NL"/>
        </w:rPr>
      </w:pPr>
    </w:p>
    <w:p w14:paraId="250D3A14" w14:textId="77777777" w:rsidR="00256875" w:rsidRPr="00256875" w:rsidRDefault="00256875" w:rsidP="00256875">
      <w:pPr>
        <w:rPr>
          <w:rFonts w:asciiTheme="majorHAnsi" w:hAnsiTheme="majorHAnsi" w:cstheme="majorHAnsi"/>
          <w:b/>
          <w:color w:val="0070C0"/>
          <w:sz w:val="26"/>
          <w:szCs w:val="26"/>
          <w:lang w:val="nl-NL"/>
        </w:rPr>
      </w:pPr>
      <w:r w:rsidRPr="00256875">
        <w:rPr>
          <w:rFonts w:asciiTheme="majorHAnsi" w:hAnsiTheme="majorHAnsi" w:cstheme="majorHAnsi"/>
          <w:b/>
          <w:color w:val="0070C0"/>
          <w:sz w:val="26"/>
          <w:szCs w:val="26"/>
          <w:lang w:val="nl-NL"/>
        </w:rPr>
        <w:t>8. Het is duidelijk dat God de activiteiten van de antichrist of pausdom onthult in Daniël hoofdstuk 7 en Openbaring hoofdstuk 13, 17 en 18. Wordt de antichrist ook nog ergens anders in de Schrift genoemd?</w:t>
      </w:r>
    </w:p>
    <w:p w14:paraId="0779C917" w14:textId="77777777" w:rsidR="00256875" w:rsidRPr="00256875" w:rsidRDefault="00256875" w:rsidP="00256875">
      <w:pPr>
        <w:rPr>
          <w:rFonts w:hAnsiTheme="minorHAnsi"/>
          <w:lang w:val="nl-NL"/>
        </w:rPr>
      </w:pPr>
      <w:r w:rsidRPr="00256875">
        <w:rPr>
          <w:rFonts w:hAnsiTheme="minorHAnsi"/>
          <w:lang w:val="nl-NL"/>
        </w:rPr>
        <w:t xml:space="preserve">Ja. </w:t>
      </w:r>
      <w:r>
        <w:rPr>
          <w:rFonts w:hAnsiTheme="minorHAnsi"/>
          <w:lang w:val="nl-NL"/>
        </w:rPr>
        <w:t xml:space="preserve">De </w:t>
      </w:r>
      <w:r w:rsidRPr="00256875">
        <w:rPr>
          <w:rFonts w:hAnsiTheme="minorHAnsi"/>
          <w:lang w:val="nl-NL"/>
        </w:rPr>
        <w:t xml:space="preserve">macht (of </w:t>
      </w:r>
      <w:r>
        <w:rPr>
          <w:rFonts w:hAnsiTheme="minorHAnsi"/>
          <w:lang w:val="nl-NL"/>
        </w:rPr>
        <w:t>de</w:t>
      </w:r>
      <w:r w:rsidRPr="00256875">
        <w:rPr>
          <w:rFonts w:hAnsiTheme="minorHAnsi"/>
          <w:lang w:val="nl-NL"/>
        </w:rPr>
        <w:t xml:space="preserve"> activiteiten) </w:t>
      </w:r>
      <w:r>
        <w:rPr>
          <w:rFonts w:hAnsiTheme="minorHAnsi"/>
          <w:lang w:val="nl-NL"/>
        </w:rPr>
        <w:t>van het</w:t>
      </w:r>
      <w:r w:rsidRPr="00256875">
        <w:rPr>
          <w:rFonts w:hAnsiTheme="minorHAnsi"/>
          <w:lang w:val="nl-NL"/>
        </w:rPr>
        <w:t xml:space="preserve"> beest, of de antichrist, word</w:t>
      </w:r>
      <w:r w:rsidR="005E599B">
        <w:rPr>
          <w:rFonts w:hAnsiTheme="minorHAnsi"/>
          <w:lang w:val="nl-NL"/>
        </w:rPr>
        <w:t>en</w:t>
      </w:r>
      <w:r w:rsidRPr="00256875">
        <w:rPr>
          <w:rFonts w:hAnsiTheme="minorHAnsi"/>
          <w:lang w:val="nl-NL"/>
        </w:rPr>
        <w:t xml:space="preserve"> genoemd in ten minste negen profetieën van het Oude en Nieuwe Testament: </w:t>
      </w:r>
      <w:r w:rsidRPr="005E599B">
        <w:rPr>
          <w:rFonts w:hAnsiTheme="minorHAnsi"/>
          <w:b/>
          <w:lang w:val="nl-NL"/>
        </w:rPr>
        <w:t>Daniël 7; Daniel 8, 9; Daniel 11; Openbaring 12; Openbaring 13; Openbaring 16; Openbaring 17; Openbaring 18;</w:t>
      </w:r>
      <w:r w:rsidRPr="00256875">
        <w:rPr>
          <w:rFonts w:hAnsiTheme="minorHAnsi"/>
          <w:lang w:val="nl-NL"/>
        </w:rPr>
        <w:t xml:space="preserve"> en </w:t>
      </w:r>
      <w:r w:rsidRPr="005E599B">
        <w:rPr>
          <w:rFonts w:hAnsiTheme="minorHAnsi"/>
          <w:b/>
          <w:lang w:val="nl-NL"/>
        </w:rPr>
        <w:t>Openbaring 19</w:t>
      </w:r>
      <w:r w:rsidRPr="00256875">
        <w:rPr>
          <w:rFonts w:hAnsiTheme="minorHAnsi"/>
          <w:lang w:val="nl-NL"/>
        </w:rPr>
        <w:t xml:space="preserve">. </w:t>
      </w:r>
      <w:r w:rsidR="005E599B">
        <w:rPr>
          <w:rFonts w:hAnsiTheme="minorHAnsi"/>
          <w:lang w:val="nl-NL"/>
        </w:rPr>
        <w:t>W</w:t>
      </w:r>
      <w:r w:rsidRPr="00256875">
        <w:rPr>
          <w:rFonts w:hAnsiTheme="minorHAnsi"/>
          <w:lang w:val="nl-NL"/>
        </w:rPr>
        <w:t>anneer God negen keer dezelfde kracht benadrukt, wil</w:t>
      </w:r>
      <w:r w:rsidR="005E599B">
        <w:rPr>
          <w:rFonts w:hAnsiTheme="minorHAnsi"/>
          <w:lang w:val="nl-NL"/>
        </w:rPr>
        <w:t>t</w:t>
      </w:r>
      <w:r w:rsidRPr="00256875">
        <w:rPr>
          <w:rFonts w:hAnsiTheme="minorHAnsi"/>
          <w:lang w:val="nl-NL"/>
        </w:rPr>
        <w:t xml:space="preserve"> Hij </w:t>
      </w:r>
      <w:r w:rsidR="005E599B">
        <w:rPr>
          <w:rFonts w:hAnsiTheme="minorHAnsi"/>
          <w:lang w:val="nl-NL"/>
        </w:rPr>
        <w:t xml:space="preserve">met zekerheid </w:t>
      </w:r>
      <w:r w:rsidRPr="00256875">
        <w:rPr>
          <w:rFonts w:hAnsiTheme="minorHAnsi"/>
          <w:lang w:val="nl-NL"/>
        </w:rPr>
        <w:t>dat wij luisteren!</w:t>
      </w:r>
    </w:p>
    <w:p w14:paraId="66243731" w14:textId="77777777" w:rsidR="00256875" w:rsidRPr="00256875" w:rsidRDefault="00256875" w:rsidP="00256875">
      <w:pPr>
        <w:rPr>
          <w:rFonts w:hAnsiTheme="minorHAnsi"/>
          <w:lang w:val="nl-NL"/>
        </w:rPr>
      </w:pPr>
    </w:p>
    <w:p w14:paraId="166649B7" w14:textId="77777777" w:rsidR="00256875" w:rsidRPr="005E599B" w:rsidRDefault="00256875" w:rsidP="00256875">
      <w:pPr>
        <w:rPr>
          <w:rFonts w:asciiTheme="majorHAnsi" w:hAnsiTheme="majorHAnsi" w:cstheme="majorHAnsi"/>
          <w:b/>
          <w:color w:val="0070C0"/>
          <w:sz w:val="26"/>
          <w:szCs w:val="26"/>
          <w:lang w:val="nl-NL"/>
        </w:rPr>
      </w:pPr>
      <w:r w:rsidRPr="005E599B">
        <w:rPr>
          <w:rFonts w:asciiTheme="majorHAnsi" w:hAnsiTheme="majorHAnsi" w:cstheme="majorHAnsi"/>
          <w:b/>
          <w:color w:val="0070C0"/>
          <w:sz w:val="26"/>
          <w:szCs w:val="26"/>
          <w:lang w:val="nl-NL"/>
        </w:rPr>
        <w:t xml:space="preserve">9. Is het koninkrijk van </w:t>
      </w:r>
      <w:r w:rsidR="005E599B">
        <w:rPr>
          <w:rFonts w:asciiTheme="majorHAnsi" w:hAnsiTheme="majorHAnsi" w:cstheme="majorHAnsi"/>
          <w:b/>
          <w:color w:val="0070C0"/>
          <w:sz w:val="26"/>
          <w:szCs w:val="26"/>
          <w:lang w:val="nl-NL"/>
        </w:rPr>
        <w:t>s</w:t>
      </w:r>
      <w:r w:rsidRPr="005E599B">
        <w:rPr>
          <w:rFonts w:asciiTheme="majorHAnsi" w:hAnsiTheme="majorHAnsi" w:cstheme="majorHAnsi"/>
          <w:b/>
          <w:color w:val="0070C0"/>
          <w:sz w:val="26"/>
          <w:szCs w:val="26"/>
          <w:lang w:val="nl-NL"/>
        </w:rPr>
        <w:t>atan dat "Babylon" heet, afkomstig van de Toren van Babel?</w:t>
      </w:r>
    </w:p>
    <w:p w14:paraId="6D26AF12" w14:textId="77777777" w:rsidR="00256875" w:rsidRPr="00256875" w:rsidRDefault="00256875" w:rsidP="00256875">
      <w:pPr>
        <w:rPr>
          <w:rFonts w:hAnsiTheme="minorHAnsi"/>
          <w:lang w:val="nl-NL"/>
        </w:rPr>
      </w:pPr>
      <w:r w:rsidRPr="00256875">
        <w:rPr>
          <w:rFonts w:hAnsiTheme="minorHAnsi"/>
          <w:lang w:val="nl-NL"/>
        </w:rPr>
        <w:t xml:space="preserve">Nee. Het ontstond toen </w:t>
      </w:r>
      <w:r w:rsidR="005E599B">
        <w:rPr>
          <w:rFonts w:hAnsiTheme="minorHAnsi"/>
          <w:lang w:val="nl-NL"/>
        </w:rPr>
        <w:t>s</w:t>
      </w:r>
      <w:r w:rsidRPr="00256875">
        <w:rPr>
          <w:rFonts w:hAnsiTheme="minorHAnsi"/>
          <w:lang w:val="nl-NL"/>
        </w:rPr>
        <w:t>atan in de hemel rebelleerde tegen God. De profeet Jesaja kenmerkte Lucifer ten tijde van zijn val als de koning van Babylon (</w:t>
      </w:r>
      <w:r w:rsidRPr="005E599B">
        <w:rPr>
          <w:rFonts w:hAnsiTheme="minorHAnsi"/>
          <w:b/>
          <w:lang w:val="nl-NL"/>
        </w:rPr>
        <w:t>Jesaja 14:4, 12-15</w:t>
      </w:r>
      <w:r w:rsidRPr="00256875">
        <w:rPr>
          <w:rFonts w:hAnsiTheme="minorHAnsi"/>
          <w:lang w:val="nl-NL"/>
        </w:rPr>
        <w:t xml:space="preserve">). God heeft vanaf het begin van de zonde </w:t>
      </w:r>
      <w:r w:rsidR="005E599B">
        <w:rPr>
          <w:rFonts w:hAnsiTheme="minorHAnsi"/>
          <w:lang w:val="nl-NL"/>
        </w:rPr>
        <w:t>s</w:t>
      </w:r>
      <w:r w:rsidRPr="00256875">
        <w:rPr>
          <w:rFonts w:hAnsiTheme="minorHAnsi"/>
          <w:lang w:val="nl-NL"/>
        </w:rPr>
        <w:t xml:space="preserve">atans koninkrijk als Babylon beschouwd. Satans </w:t>
      </w:r>
      <w:r w:rsidR="005E599B">
        <w:rPr>
          <w:rFonts w:hAnsiTheme="minorHAnsi"/>
          <w:lang w:val="nl-NL"/>
        </w:rPr>
        <w:t xml:space="preserve">openlijke </w:t>
      </w:r>
      <w:r w:rsidRPr="00256875">
        <w:rPr>
          <w:rFonts w:hAnsiTheme="minorHAnsi"/>
          <w:lang w:val="nl-NL"/>
        </w:rPr>
        <w:t xml:space="preserve">doel is </w:t>
      </w:r>
      <w:r w:rsidR="005E599B">
        <w:rPr>
          <w:rFonts w:hAnsiTheme="minorHAnsi"/>
          <w:lang w:val="nl-NL"/>
        </w:rPr>
        <w:t xml:space="preserve">om </w:t>
      </w:r>
      <w:r w:rsidRPr="00256875">
        <w:rPr>
          <w:rFonts w:hAnsiTheme="minorHAnsi"/>
          <w:lang w:val="nl-NL"/>
        </w:rPr>
        <w:t>Gods koninkrijk uit te roeien en</w:t>
      </w:r>
      <w:r w:rsidR="005E599B">
        <w:rPr>
          <w:rFonts w:hAnsiTheme="minorHAnsi"/>
          <w:lang w:val="nl-NL"/>
        </w:rPr>
        <w:t xml:space="preserve"> om</w:t>
      </w:r>
      <w:r w:rsidRPr="00256875">
        <w:rPr>
          <w:rFonts w:hAnsiTheme="minorHAnsi"/>
          <w:lang w:val="nl-NL"/>
        </w:rPr>
        <w:t xml:space="preserve"> zijn</w:t>
      </w:r>
      <w:r w:rsidR="005E599B">
        <w:rPr>
          <w:rFonts w:hAnsiTheme="minorHAnsi"/>
          <w:lang w:val="nl-NL"/>
        </w:rPr>
        <w:t xml:space="preserve"> eigen</w:t>
      </w:r>
      <w:r w:rsidRPr="00256875">
        <w:rPr>
          <w:rFonts w:hAnsiTheme="minorHAnsi"/>
          <w:lang w:val="nl-NL"/>
        </w:rPr>
        <w:t xml:space="preserve"> koninkrijk te vestigen. Jezus zei dat er maar twee kanten zijn (</w:t>
      </w:r>
      <w:r w:rsidRPr="005E599B">
        <w:rPr>
          <w:rFonts w:hAnsiTheme="minorHAnsi"/>
          <w:b/>
          <w:lang w:val="nl-NL"/>
        </w:rPr>
        <w:t>Mattheüs 7:13, 14</w:t>
      </w:r>
      <w:r w:rsidRPr="00256875">
        <w:rPr>
          <w:rFonts w:hAnsiTheme="minorHAnsi"/>
          <w:lang w:val="nl-NL"/>
        </w:rPr>
        <w:t>). Elke ziel op aarde zal uiteindelijk aan de kant van Jezus of Babylon staan. Het is een kwestie van leven en dood. Degenen die Jezus dienen en ondersteunen, zullen gered worden in Zijn hemels koninkrijk. Degenen die Babylon ondersteunen zullen vernietigd worden. En er is heel weinig tijd over voor het nemen van beslissingen. Daarom is het zo uiterst cruciaal en urgent om Jezus'</w:t>
      </w:r>
      <w:r w:rsidR="005E599B">
        <w:rPr>
          <w:rFonts w:hAnsiTheme="minorHAnsi"/>
          <w:lang w:val="nl-NL"/>
        </w:rPr>
        <w:t xml:space="preserve"> </w:t>
      </w:r>
      <w:r w:rsidRPr="00256875">
        <w:rPr>
          <w:rFonts w:hAnsiTheme="minorHAnsi"/>
          <w:lang w:val="nl-NL"/>
        </w:rPr>
        <w:t>eindtijd</w:t>
      </w:r>
      <w:r w:rsidR="005E599B">
        <w:rPr>
          <w:rFonts w:hAnsiTheme="minorHAnsi"/>
          <w:lang w:val="nl-NL"/>
        </w:rPr>
        <w:t>-</w:t>
      </w:r>
      <w:r w:rsidRPr="00256875">
        <w:rPr>
          <w:rFonts w:hAnsiTheme="minorHAnsi"/>
          <w:lang w:val="nl-NL"/>
        </w:rPr>
        <w:t>waarschuwing tegen Babylon op te volgen.</w:t>
      </w:r>
    </w:p>
    <w:p w14:paraId="00172B39" w14:textId="77777777" w:rsidR="00256875" w:rsidRPr="005E599B" w:rsidRDefault="00256875" w:rsidP="00256875">
      <w:pPr>
        <w:rPr>
          <w:rFonts w:asciiTheme="majorHAnsi" w:hAnsiTheme="majorHAnsi" w:cstheme="majorHAnsi"/>
          <w:b/>
          <w:color w:val="0070C0"/>
          <w:sz w:val="26"/>
          <w:szCs w:val="26"/>
          <w:lang w:val="nl-NL"/>
        </w:rPr>
      </w:pPr>
      <w:r w:rsidRPr="005E599B">
        <w:rPr>
          <w:rFonts w:asciiTheme="majorHAnsi" w:hAnsiTheme="majorHAnsi" w:cstheme="majorHAnsi"/>
          <w:b/>
          <w:color w:val="0070C0"/>
          <w:sz w:val="26"/>
          <w:szCs w:val="26"/>
          <w:lang w:val="nl-NL"/>
        </w:rPr>
        <w:lastRenderedPageBreak/>
        <w:t>10. Wat wordt er in Openbaring 16:12 bedoeld wanneer de wateren van de rivier de Eufraat worden opgedroogd om de weg te effenen voor de koningen van het oosten?</w:t>
      </w:r>
    </w:p>
    <w:p w14:paraId="13E1C98E" w14:textId="77777777" w:rsidR="00256875" w:rsidRPr="00256875" w:rsidRDefault="00256875" w:rsidP="00256875">
      <w:pPr>
        <w:rPr>
          <w:rFonts w:hAnsiTheme="minorHAnsi"/>
          <w:lang w:val="nl-NL"/>
        </w:rPr>
      </w:pPr>
      <w:r w:rsidRPr="00256875">
        <w:rPr>
          <w:rFonts w:hAnsiTheme="minorHAnsi"/>
          <w:lang w:val="nl-NL"/>
        </w:rPr>
        <w:t xml:space="preserve">Voordat het oude koninkrijk Babylon werd veroverd door de </w:t>
      </w:r>
      <w:proofErr w:type="spellStart"/>
      <w:r w:rsidR="005E599B">
        <w:rPr>
          <w:rFonts w:hAnsiTheme="minorHAnsi"/>
          <w:lang w:val="nl-NL"/>
        </w:rPr>
        <w:t>Mediaanse</w:t>
      </w:r>
      <w:proofErr w:type="spellEnd"/>
      <w:r w:rsidRPr="00256875">
        <w:rPr>
          <w:rFonts w:hAnsiTheme="minorHAnsi"/>
          <w:lang w:val="nl-NL"/>
        </w:rPr>
        <w:t xml:space="preserve"> generaal Darius, werd het water van de rivier de Eufraat, dat onder de muren van de stad liep, omgeleid in een door mensen gemaakt meer</w:t>
      </w:r>
      <w:r w:rsidR="005E599B">
        <w:rPr>
          <w:rFonts w:hAnsiTheme="minorHAnsi"/>
          <w:lang w:val="nl-NL"/>
        </w:rPr>
        <w:t>-</w:t>
      </w:r>
      <w:r w:rsidRPr="00256875">
        <w:rPr>
          <w:rFonts w:hAnsiTheme="minorHAnsi"/>
          <w:lang w:val="nl-NL"/>
        </w:rPr>
        <w:t>bed</w:t>
      </w:r>
      <w:r w:rsidR="005E599B">
        <w:rPr>
          <w:rFonts w:hAnsiTheme="minorHAnsi"/>
          <w:lang w:val="nl-NL"/>
        </w:rPr>
        <w:t xml:space="preserve"> waardoor het water daarnaartoe geleidt werd en een meer vormde waardoor de rivier opdroogde</w:t>
      </w:r>
      <w:r w:rsidRPr="00256875">
        <w:rPr>
          <w:rFonts w:hAnsiTheme="minorHAnsi"/>
          <w:lang w:val="nl-NL"/>
        </w:rPr>
        <w:t>. Door deze afleiding kon het leger van Darius 's nachts de stad veroveren door onder de muren door</w:t>
      </w:r>
      <w:r w:rsidR="005E599B">
        <w:rPr>
          <w:rFonts w:hAnsiTheme="minorHAnsi"/>
          <w:lang w:val="nl-NL"/>
        </w:rPr>
        <w:t xml:space="preserve">, via </w:t>
      </w:r>
      <w:r w:rsidRPr="00256875">
        <w:rPr>
          <w:rFonts w:hAnsiTheme="minorHAnsi"/>
          <w:lang w:val="nl-NL"/>
        </w:rPr>
        <w:t>de lege rivierbedding naar binnen te gaan. In de profetieën van Openbaring symboliseert water mensen (</w:t>
      </w:r>
      <w:r w:rsidRPr="005E599B">
        <w:rPr>
          <w:rFonts w:hAnsiTheme="minorHAnsi"/>
          <w:b/>
          <w:lang w:val="nl-NL"/>
        </w:rPr>
        <w:t>Openbaring 17:15</w:t>
      </w:r>
      <w:r w:rsidRPr="00256875">
        <w:rPr>
          <w:rFonts w:hAnsiTheme="minorHAnsi"/>
          <w:lang w:val="nl-NL"/>
        </w:rPr>
        <w:t xml:space="preserve">). Aldus verwijzen de wateren van de rivier de Eufraat naar de volgelingen van </w:t>
      </w:r>
      <w:r w:rsidRPr="005E599B">
        <w:rPr>
          <w:rFonts w:hAnsiTheme="minorHAnsi"/>
          <w:i/>
          <w:lang w:val="nl-NL"/>
        </w:rPr>
        <w:t>"Babylon de grote",</w:t>
      </w:r>
      <w:r w:rsidRPr="00256875">
        <w:rPr>
          <w:rFonts w:hAnsiTheme="minorHAnsi"/>
          <w:lang w:val="nl-NL"/>
        </w:rPr>
        <w:t xml:space="preserve"> wiens steun opdroogt wanneer zij zich tegen Babylon keren met de bedoeling haar te vernietigen (</w:t>
      </w:r>
      <w:r w:rsidRPr="005E599B">
        <w:rPr>
          <w:rFonts w:hAnsiTheme="minorHAnsi"/>
          <w:b/>
          <w:lang w:val="nl-NL"/>
        </w:rPr>
        <w:t>Openbaring 17:16</w:t>
      </w:r>
      <w:r w:rsidRPr="00256875">
        <w:rPr>
          <w:rFonts w:hAnsiTheme="minorHAnsi"/>
          <w:lang w:val="nl-NL"/>
        </w:rPr>
        <w:t>).</w:t>
      </w:r>
    </w:p>
    <w:p w14:paraId="57FE07A1" w14:textId="77777777" w:rsidR="00565492" w:rsidRDefault="00565492" w:rsidP="00037AE8">
      <w:pPr>
        <w:rPr>
          <w:rFonts w:hAnsiTheme="minorHAnsi"/>
          <w:lang w:val="nl-NL"/>
        </w:rPr>
      </w:pPr>
    </w:p>
    <w:p w14:paraId="47779814" w14:textId="77777777" w:rsidR="005E599B" w:rsidRPr="005E599B" w:rsidRDefault="005E599B" w:rsidP="005E599B">
      <w:pPr>
        <w:rPr>
          <w:rFonts w:asciiTheme="majorHAnsi" w:hAnsiTheme="majorHAnsi"/>
          <w:b/>
          <w:color w:val="2E74B5" w:themeColor="accent1" w:themeShade="BF"/>
          <w:sz w:val="26"/>
          <w:szCs w:val="26"/>
          <w:u w:val="single"/>
          <w:lang w:val="nl-NL"/>
        </w:rPr>
      </w:pPr>
      <w:r w:rsidRPr="005E599B">
        <w:rPr>
          <w:rFonts w:asciiTheme="majorHAnsi" w:hAnsiTheme="majorHAnsi"/>
          <w:b/>
          <w:color w:val="2E74B5" w:themeColor="accent1" w:themeShade="BF"/>
          <w:sz w:val="26"/>
          <w:szCs w:val="26"/>
          <w:u w:val="single"/>
          <w:lang w:val="nl-NL"/>
        </w:rPr>
        <w:t>QUIZ VRAGEN</w:t>
      </w:r>
    </w:p>
    <w:p w14:paraId="521210CE" w14:textId="77777777" w:rsidR="00DA67A7" w:rsidRPr="00DA67A7" w:rsidRDefault="00DA67A7" w:rsidP="00DA67A7">
      <w:pPr>
        <w:rPr>
          <w:rFonts w:hAnsiTheme="minorHAnsi"/>
          <w:lang w:val="nl-NL"/>
        </w:rPr>
      </w:pPr>
      <w:r>
        <w:rPr>
          <w:rFonts w:hAnsiTheme="minorHAnsi"/>
          <w:lang w:val="nl-NL"/>
        </w:rPr>
        <w:br/>
      </w:r>
      <w:r w:rsidRPr="00DA67A7">
        <w:rPr>
          <w:rFonts w:asciiTheme="majorHAnsi" w:hAnsiTheme="majorHAnsi" w:cstheme="majorHAnsi"/>
          <w:b/>
          <w:color w:val="0070C0"/>
          <w:sz w:val="24"/>
          <w:szCs w:val="26"/>
          <w:lang w:val="nl-NL"/>
        </w:rPr>
        <w:t>1. Wat is de betekenis van het woord "Babylon"? (1)</w:t>
      </w:r>
      <w:r w:rsidRPr="00DA67A7">
        <w:rPr>
          <w:rFonts w:asciiTheme="majorHAnsi" w:hAnsiTheme="majorHAnsi" w:cstheme="majorHAnsi"/>
          <w:b/>
          <w:color w:val="0070C0"/>
          <w:sz w:val="24"/>
          <w:szCs w:val="26"/>
          <w:lang w:val="nl-NL"/>
        </w:rPr>
        <w:br/>
      </w:r>
      <w:r w:rsidRPr="00DA67A7">
        <w:rPr>
          <w:rFonts w:hAnsiTheme="minorHAnsi"/>
          <w:lang w:val="nl-NL"/>
        </w:rPr>
        <w:t>_____ Verwarring.</w:t>
      </w:r>
      <w:r>
        <w:rPr>
          <w:rFonts w:hAnsiTheme="minorHAnsi"/>
          <w:lang w:val="nl-NL"/>
        </w:rPr>
        <w:br/>
      </w:r>
      <w:r w:rsidRPr="00DA67A7">
        <w:rPr>
          <w:rFonts w:hAnsiTheme="minorHAnsi"/>
          <w:lang w:val="nl-NL"/>
        </w:rPr>
        <w:t xml:space="preserve">_____ </w:t>
      </w:r>
      <w:r>
        <w:rPr>
          <w:rFonts w:hAnsiTheme="minorHAnsi"/>
          <w:lang w:val="nl-NL"/>
        </w:rPr>
        <w:t>Rebellie</w:t>
      </w:r>
      <w:r w:rsidRPr="00DA67A7">
        <w:rPr>
          <w:rFonts w:hAnsiTheme="minorHAnsi"/>
          <w:lang w:val="nl-NL"/>
        </w:rPr>
        <w:t>.</w:t>
      </w:r>
      <w:r>
        <w:rPr>
          <w:rFonts w:hAnsiTheme="minorHAnsi"/>
          <w:lang w:val="nl-NL"/>
        </w:rPr>
        <w:br/>
      </w:r>
      <w:r w:rsidRPr="00DA67A7">
        <w:rPr>
          <w:rFonts w:hAnsiTheme="minorHAnsi"/>
          <w:lang w:val="nl-NL"/>
        </w:rPr>
        <w:t>_____ Bedrieger.</w:t>
      </w:r>
      <w:r>
        <w:rPr>
          <w:rFonts w:hAnsiTheme="minorHAnsi"/>
          <w:lang w:val="nl-NL"/>
        </w:rPr>
        <w:br/>
      </w:r>
      <w:r>
        <w:rPr>
          <w:rFonts w:hAnsiTheme="minorHAnsi"/>
          <w:lang w:val="nl-NL"/>
        </w:rPr>
        <w:br/>
      </w:r>
      <w:r w:rsidRPr="00DA67A7">
        <w:rPr>
          <w:rFonts w:asciiTheme="majorHAnsi" w:hAnsiTheme="majorHAnsi" w:cstheme="majorHAnsi"/>
          <w:b/>
          <w:color w:val="0070C0"/>
          <w:sz w:val="24"/>
          <w:szCs w:val="26"/>
          <w:lang w:val="nl-NL"/>
        </w:rPr>
        <w:t xml:space="preserve">2. </w:t>
      </w:r>
      <w:r>
        <w:rPr>
          <w:rFonts w:asciiTheme="majorHAnsi" w:hAnsiTheme="majorHAnsi" w:cstheme="majorHAnsi"/>
          <w:b/>
          <w:color w:val="0070C0"/>
          <w:sz w:val="24"/>
          <w:szCs w:val="26"/>
          <w:lang w:val="nl-NL"/>
        </w:rPr>
        <w:t>Waar staat</w:t>
      </w:r>
      <w:r w:rsidRPr="00DA67A7">
        <w:rPr>
          <w:rFonts w:asciiTheme="majorHAnsi" w:hAnsiTheme="majorHAnsi" w:cstheme="majorHAnsi"/>
          <w:b/>
          <w:color w:val="0070C0"/>
          <w:sz w:val="24"/>
          <w:szCs w:val="26"/>
          <w:lang w:val="nl-NL"/>
        </w:rPr>
        <w:t xml:space="preserve"> moeder Babylon</w:t>
      </w:r>
      <w:r>
        <w:rPr>
          <w:rFonts w:asciiTheme="majorHAnsi" w:hAnsiTheme="majorHAnsi" w:cstheme="majorHAnsi"/>
          <w:b/>
          <w:color w:val="0070C0"/>
          <w:sz w:val="24"/>
          <w:szCs w:val="26"/>
          <w:lang w:val="nl-NL"/>
        </w:rPr>
        <w:t xml:space="preserve"> symbool voor</w:t>
      </w:r>
      <w:r w:rsidRPr="00DA67A7">
        <w:rPr>
          <w:rFonts w:asciiTheme="majorHAnsi" w:hAnsiTheme="majorHAnsi" w:cstheme="majorHAnsi"/>
          <w:b/>
          <w:color w:val="0070C0"/>
          <w:sz w:val="24"/>
          <w:szCs w:val="26"/>
          <w:lang w:val="nl-NL"/>
        </w:rPr>
        <w:t xml:space="preserve"> in Bijbelse profetie? (1)</w:t>
      </w:r>
      <w:r>
        <w:rPr>
          <w:rFonts w:hAnsiTheme="minorHAnsi"/>
          <w:lang w:val="nl-NL"/>
        </w:rPr>
        <w:br/>
      </w:r>
      <w:r w:rsidRPr="00DA67A7">
        <w:rPr>
          <w:rFonts w:hAnsiTheme="minorHAnsi"/>
          <w:lang w:val="nl-NL"/>
        </w:rPr>
        <w:t>_____ De Verenigde Naties.</w:t>
      </w:r>
      <w:r>
        <w:rPr>
          <w:rFonts w:hAnsiTheme="minorHAnsi"/>
          <w:lang w:val="nl-NL"/>
        </w:rPr>
        <w:br/>
      </w:r>
      <w:r w:rsidRPr="00DA67A7">
        <w:rPr>
          <w:rFonts w:hAnsiTheme="minorHAnsi"/>
          <w:lang w:val="nl-NL"/>
        </w:rPr>
        <w:t>____</w:t>
      </w:r>
      <w:r>
        <w:rPr>
          <w:rFonts w:hAnsiTheme="minorHAnsi"/>
          <w:lang w:val="nl-NL"/>
        </w:rPr>
        <w:t>_</w:t>
      </w:r>
      <w:r w:rsidRPr="00DA67A7">
        <w:rPr>
          <w:rFonts w:hAnsiTheme="minorHAnsi"/>
          <w:lang w:val="nl-NL"/>
        </w:rPr>
        <w:t xml:space="preserve"> Het pausdom.</w:t>
      </w:r>
      <w:r>
        <w:rPr>
          <w:rFonts w:hAnsiTheme="minorHAnsi"/>
          <w:lang w:val="nl-NL"/>
        </w:rPr>
        <w:br/>
      </w:r>
      <w:r w:rsidRPr="00DA67A7">
        <w:rPr>
          <w:rFonts w:hAnsiTheme="minorHAnsi"/>
          <w:lang w:val="nl-NL"/>
        </w:rPr>
        <w:t>_____ Maria, de moeder van Jezus.</w:t>
      </w:r>
      <w:r>
        <w:rPr>
          <w:rFonts w:hAnsiTheme="minorHAnsi"/>
          <w:lang w:val="nl-NL"/>
        </w:rPr>
        <w:br/>
      </w:r>
      <w:r>
        <w:rPr>
          <w:rFonts w:hAnsiTheme="minorHAnsi"/>
          <w:lang w:val="nl-NL"/>
        </w:rPr>
        <w:br/>
      </w:r>
      <w:r w:rsidRPr="00DA67A7">
        <w:rPr>
          <w:rFonts w:asciiTheme="majorHAnsi" w:hAnsiTheme="majorHAnsi" w:cstheme="majorHAnsi"/>
          <w:b/>
          <w:color w:val="0070C0"/>
          <w:sz w:val="24"/>
          <w:szCs w:val="26"/>
          <w:lang w:val="nl-NL"/>
        </w:rPr>
        <w:t>3. Wie zijn de dochters van moeder Babylon? (1)</w:t>
      </w:r>
      <w:r>
        <w:rPr>
          <w:rFonts w:hAnsiTheme="minorHAnsi"/>
          <w:lang w:val="nl-NL"/>
        </w:rPr>
        <w:br/>
      </w:r>
      <w:r w:rsidRPr="00DA67A7">
        <w:rPr>
          <w:rFonts w:hAnsiTheme="minorHAnsi"/>
          <w:lang w:val="nl-NL"/>
        </w:rPr>
        <w:t xml:space="preserve">_____ Nieuwtestamentische dames - Priscilla, Elizabeth en </w:t>
      </w:r>
      <w:proofErr w:type="spellStart"/>
      <w:r w:rsidRPr="00DA67A7">
        <w:rPr>
          <w:rFonts w:hAnsiTheme="minorHAnsi"/>
          <w:lang w:val="nl-NL"/>
        </w:rPr>
        <w:t>Dorcas</w:t>
      </w:r>
      <w:proofErr w:type="spellEnd"/>
      <w:r w:rsidRPr="00DA67A7">
        <w:rPr>
          <w:rFonts w:hAnsiTheme="minorHAnsi"/>
          <w:lang w:val="nl-NL"/>
        </w:rPr>
        <w:t>.</w:t>
      </w:r>
      <w:r>
        <w:rPr>
          <w:rFonts w:hAnsiTheme="minorHAnsi"/>
          <w:lang w:val="nl-NL"/>
        </w:rPr>
        <w:br/>
      </w:r>
      <w:r w:rsidRPr="00DA67A7">
        <w:rPr>
          <w:rFonts w:hAnsiTheme="minorHAnsi"/>
          <w:lang w:val="nl-NL"/>
        </w:rPr>
        <w:t>_____ De koninginnen van Europa.</w:t>
      </w:r>
      <w:r>
        <w:rPr>
          <w:rFonts w:hAnsiTheme="minorHAnsi"/>
          <w:lang w:val="nl-NL"/>
        </w:rPr>
        <w:br/>
      </w:r>
      <w:r w:rsidRPr="00DA67A7">
        <w:rPr>
          <w:rFonts w:hAnsiTheme="minorHAnsi"/>
          <w:lang w:val="nl-NL"/>
        </w:rPr>
        <w:t>_____ Kerken die de valse doctrines en praktijken van moeder Babylon volgen.</w:t>
      </w:r>
      <w:r>
        <w:rPr>
          <w:rFonts w:hAnsiTheme="minorHAnsi"/>
          <w:lang w:val="nl-NL"/>
        </w:rPr>
        <w:br/>
      </w:r>
      <w:r>
        <w:rPr>
          <w:rFonts w:hAnsiTheme="minorHAnsi"/>
          <w:lang w:val="nl-NL"/>
        </w:rPr>
        <w:br/>
      </w:r>
      <w:r w:rsidRPr="00DA67A7">
        <w:rPr>
          <w:rFonts w:asciiTheme="majorHAnsi" w:hAnsiTheme="majorHAnsi" w:cstheme="majorHAnsi"/>
          <w:b/>
          <w:color w:val="0070C0"/>
          <w:sz w:val="24"/>
          <w:szCs w:val="26"/>
          <w:lang w:val="nl-NL"/>
        </w:rPr>
        <w:t>4. Wat wordt gesymboliseerd door moeder Babylon, zittend op het scharlaken beest? (1)</w:t>
      </w:r>
      <w:r>
        <w:rPr>
          <w:rFonts w:hAnsiTheme="minorHAnsi"/>
          <w:lang w:val="nl-NL"/>
        </w:rPr>
        <w:br/>
      </w:r>
      <w:r w:rsidRPr="00DA67A7">
        <w:rPr>
          <w:rFonts w:hAnsiTheme="minorHAnsi"/>
          <w:lang w:val="nl-NL"/>
        </w:rPr>
        <w:t>_____ De kerk heeft de controle over de staat, die haar nauw ondersteunt.</w:t>
      </w:r>
      <w:r>
        <w:rPr>
          <w:rFonts w:hAnsiTheme="minorHAnsi"/>
          <w:lang w:val="nl-NL"/>
        </w:rPr>
        <w:br/>
      </w:r>
      <w:r w:rsidRPr="00DA67A7">
        <w:rPr>
          <w:rFonts w:hAnsiTheme="minorHAnsi"/>
          <w:lang w:val="nl-NL"/>
        </w:rPr>
        <w:t>_____ Vrouwen zijn goede trainers voor dieren.</w:t>
      </w:r>
      <w:r>
        <w:rPr>
          <w:rFonts w:hAnsiTheme="minorHAnsi"/>
          <w:lang w:val="nl-NL"/>
        </w:rPr>
        <w:br/>
      </w:r>
      <w:r w:rsidRPr="00DA67A7">
        <w:rPr>
          <w:rFonts w:hAnsiTheme="minorHAnsi"/>
          <w:lang w:val="nl-NL"/>
        </w:rPr>
        <w:t>_____ Vrouwen zouden moeten rijden en niet moeten lopen.</w:t>
      </w:r>
      <w:r>
        <w:rPr>
          <w:rFonts w:hAnsiTheme="minorHAnsi"/>
          <w:lang w:val="nl-NL"/>
        </w:rPr>
        <w:br/>
      </w:r>
      <w:r>
        <w:rPr>
          <w:rFonts w:hAnsiTheme="minorHAnsi"/>
          <w:lang w:val="nl-NL"/>
        </w:rPr>
        <w:br/>
      </w:r>
      <w:r w:rsidRPr="00DA67A7">
        <w:rPr>
          <w:rFonts w:asciiTheme="majorHAnsi" w:hAnsiTheme="majorHAnsi" w:cstheme="majorHAnsi"/>
          <w:b/>
          <w:color w:val="0070C0"/>
          <w:sz w:val="24"/>
          <w:szCs w:val="26"/>
          <w:lang w:val="nl-NL"/>
        </w:rPr>
        <w:t>5. Welke valse doctrines van Babylon zullen mensen geestelijk in verwarring brengen? (4)</w:t>
      </w:r>
      <w:r>
        <w:rPr>
          <w:rFonts w:hAnsiTheme="minorHAnsi"/>
          <w:lang w:val="nl-NL"/>
        </w:rPr>
        <w:br/>
      </w:r>
      <w:r w:rsidRPr="00DA67A7">
        <w:rPr>
          <w:rFonts w:hAnsiTheme="minorHAnsi"/>
          <w:lang w:val="nl-NL"/>
        </w:rPr>
        <w:t>_____ Heiligheid van het huwelijk.</w:t>
      </w:r>
      <w:r>
        <w:rPr>
          <w:rFonts w:hAnsiTheme="minorHAnsi"/>
          <w:lang w:val="nl-NL"/>
        </w:rPr>
        <w:br/>
      </w:r>
      <w:r w:rsidRPr="00DA67A7">
        <w:rPr>
          <w:rFonts w:hAnsiTheme="minorHAnsi"/>
          <w:lang w:val="nl-NL"/>
        </w:rPr>
        <w:t>_____ De dood is een slaap.</w:t>
      </w:r>
      <w:r>
        <w:rPr>
          <w:rFonts w:hAnsiTheme="minorHAnsi"/>
          <w:lang w:val="nl-NL"/>
        </w:rPr>
        <w:br/>
      </w:r>
      <w:r w:rsidRPr="00DA67A7">
        <w:rPr>
          <w:rFonts w:hAnsiTheme="minorHAnsi"/>
          <w:lang w:val="nl-NL"/>
        </w:rPr>
        <w:t xml:space="preserve">_____ </w:t>
      </w:r>
      <w:r>
        <w:rPr>
          <w:rFonts w:hAnsiTheme="minorHAnsi"/>
          <w:lang w:val="nl-NL"/>
        </w:rPr>
        <w:t>Z</w:t>
      </w:r>
      <w:r w:rsidRPr="00DA67A7">
        <w:rPr>
          <w:rFonts w:hAnsiTheme="minorHAnsi"/>
          <w:lang w:val="nl-NL"/>
        </w:rPr>
        <w:t>ondaars branden eeuwig in de hel.</w:t>
      </w:r>
      <w:r>
        <w:rPr>
          <w:rFonts w:hAnsiTheme="minorHAnsi"/>
          <w:lang w:val="nl-NL"/>
        </w:rPr>
        <w:br/>
      </w:r>
      <w:r w:rsidRPr="00DA67A7">
        <w:rPr>
          <w:rFonts w:hAnsiTheme="minorHAnsi"/>
          <w:lang w:val="nl-NL"/>
        </w:rPr>
        <w:t>_____ Zondag als Gods heilige dag.</w:t>
      </w:r>
      <w:r>
        <w:rPr>
          <w:rFonts w:hAnsiTheme="minorHAnsi"/>
          <w:lang w:val="nl-NL"/>
        </w:rPr>
        <w:br/>
      </w:r>
      <w:r w:rsidRPr="00DA67A7">
        <w:rPr>
          <w:rFonts w:hAnsiTheme="minorHAnsi"/>
          <w:lang w:val="nl-NL"/>
        </w:rPr>
        <w:t>_____ Geesten, of zielen, zijn onsterfelijk.</w:t>
      </w:r>
      <w:r>
        <w:rPr>
          <w:rFonts w:hAnsiTheme="minorHAnsi"/>
          <w:lang w:val="nl-NL"/>
        </w:rPr>
        <w:br/>
      </w:r>
      <w:r w:rsidRPr="00DA67A7">
        <w:rPr>
          <w:rFonts w:hAnsiTheme="minorHAnsi"/>
          <w:lang w:val="nl-NL"/>
        </w:rPr>
        <w:t>_____ Doop door onderdompeling.</w:t>
      </w:r>
      <w:r>
        <w:rPr>
          <w:rFonts w:hAnsiTheme="minorHAnsi"/>
          <w:lang w:val="nl-NL"/>
        </w:rPr>
        <w:br/>
      </w:r>
      <w:r w:rsidRPr="00DA67A7">
        <w:rPr>
          <w:rFonts w:hAnsiTheme="minorHAnsi"/>
          <w:lang w:val="nl-NL"/>
        </w:rPr>
        <w:t>_____ Gods wet is ingetrokken of gewijzigd.</w:t>
      </w:r>
      <w:r>
        <w:rPr>
          <w:rFonts w:hAnsiTheme="minorHAnsi"/>
          <w:lang w:val="nl-NL"/>
        </w:rPr>
        <w:br/>
      </w:r>
      <w:r>
        <w:rPr>
          <w:rFonts w:hAnsiTheme="minorHAnsi"/>
          <w:lang w:val="nl-NL"/>
        </w:rPr>
        <w:br/>
      </w:r>
      <w:r w:rsidRPr="00DA67A7">
        <w:rPr>
          <w:rFonts w:asciiTheme="majorHAnsi" w:hAnsiTheme="majorHAnsi" w:cstheme="majorHAnsi"/>
          <w:b/>
          <w:color w:val="0070C0"/>
          <w:sz w:val="24"/>
          <w:szCs w:val="26"/>
          <w:lang w:val="nl-NL"/>
        </w:rPr>
        <w:t>6. "Babylon is gevallen" betekent dat</w:t>
      </w:r>
      <w:r w:rsidR="00EE0938">
        <w:rPr>
          <w:rFonts w:asciiTheme="majorHAnsi" w:hAnsiTheme="majorHAnsi" w:cstheme="majorHAnsi"/>
          <w:b/>
          <w:color w:val="0070C0"/>
          <w:sz w:val="24"/>
          <w:szCs w:val="26"/>
          <w:lang w:val="nl-NL"/>
        </w:rPr>
        <w:t>…</w:t>
      </w:r>
      <w:r w:rsidRPr="00DA67A7">
        <w:rPr>
          <w:rFonts w:asciiTheme="majorHAnsi" w:hAnsiTheme="majorHAnsi" w:cstheme="majorHAnsi"/>
          <w:b/>
          <w:color w:val="0070C0"/>
          <w:sz w:val="24"/>
          <w:szCs w:val="26"/>
          <w:lang w:val="nl-NL"/>
        </w:rPr>
        <w:t xml:space="preserve"> (1)</w:t>
      </w:r>
      <w:r>
        <w:rPr>
          <w:rFonts w:hAnsiTheme="minorHAnsi"/>
          <w:lang w:val="nl-NL"/>
        </w:rPr>
        <w:br/>
      </w:r>
      <w:r w:rsidRPr="00DA67A7">
        <w:rPr>
          <w:rFonts w:hAnsiTheme="minorHAnsi"/>
          <w:lang w:val="nl-NL"/>
        </w:rPr>
        <w:t>_____ Een engel viel uit de hemel.</w:t>
      </w:r>
      <w:r>
        <w:rPr>
          <w:rFonts w:hAnsiTheme="minorHAnsi"/>
          <w:lang w:val="nl-NL"/>
        </w:rPr>
        <w:br/>
      </w:r>
      <w:r w:rsidRPr="00DA67A7">
        <w:rPr>
          <w:rFonts w:hAnsiTheme="minorHAnsi"/>
          <w:lang w:val="nl-NL"/>
        </w:rPr>
        <w:t>_____ Babylon is getroffen door een aardbeving.</w:t>
      </w:r>
      <w:r>
        <w:rPr>
          <w:rFonts w:hAnsiTheme="minorHAnsi"/>
          <w:lang w:val="nl-NL"/>
        </w:rPr>
        <w:br/>
      </w:r>
      <w:r w:rsidRPr="00DA67A7">
        <w:rPr>
          <w:rFonts w:hAnsiTheme="minorHAnsi"/>
          <w:lang w:val="nl-NL"/>
        </w:rPr>
        <w:t xml:space="preserve">_____ De moederkerk en andere kerken die haar valse leringen omarmen zijn </w:t>
      </w:r>
      <w:r w:rsidR="00EE0938">
        <w:rPr>
          <w:rFonts w:hAnsiTheme="minorHAnsi"/>
          <w:lang w:val="nl-NL"/>
        </w:rPr>
        <w:t>af</w:t>
      </w:r>
      <w:r w:rsidRPr="00DA67A7">
        <w:rPr>
          <w:rFonts w:hAnsiTheme="minorHAnsi"/>
          <w:lang w:val="nl-NL"/>
        </w:rPr>
        <w:t xml:space="preserve">gevallen van </w:t>
      </w:r>
      <w:r w:rsidR="00EE0938">
        <w:rPr>
          <w:rFonts w:hAnsiTheme="minorHAnsi"/>
          <w:lang w:val="nl-NL"/>
        </w:rPr>
        <w:t>B</w:t>
      </w:r>
      <w:r w:rsidRPr="00DA67A7">
        <w:rPr>
          <w:rFonts w:hAnsiTheme="minorHAnsi"/>
          <w:lang w:val="nl-NL"/>
        </w:rPr>
        <w:t xml:space="preserve">ijbelse waarheid en </w:t>
      </w:r>
      <w:r w:rsidR="00EE0938">
        <w:rPr>
          <w:rFonts w:hAnsiTheme="minorHAnsi"/>
          <w:lang w:val="nl-NL"/>
        </w:rPr>
        <w:t xml:space="preserve">van </w:t>
      </w:r>
      <w:r w:rsidRPr="00DA67A7">
        <w:rPr>
          <w:rFonts w:hAnsiTheme="minorHAnsi"/>
          <w:lang w:val="nl-NL"/>
        </w:rPr>
        <w:t>ware aanbidding van de ware God.</w:t>
      </w:r>
    </w:p>
    <w:p w14:paraId="1A1B8B00" w14:textId="77777777" w:rsidR="00DA67A7" w:rsidRPr="00DA67A7" w:rsidRDefault="00DA67A7" w:rsidP="00DA67A7">
      <w:pPr>
        <w:rPr>
          <w:rFonts w:hAnsiTheme="minorHAnsi"/>
          <w:lang w:val="nl-NL"/>
        </w:rPr>
      </w:pPr>
    </w:p>
    <w:p w14:paraId="2DB04283" w14:textId="77777777" w:rsidR="00DA67A7" w:rsidRDefault="00DA67A7" w:rsidP="00DA67A7">
      <w:pPr>
        <w:rPr>
          <w:rFonts w:hAnsiTheme="minorHAnsi"/>
          <w:lang w:val="nl-NL"/>
        </w:rPr>
      </w:pPr>
    </w:p>
    <w:p w14:paraId="5DF46851" w14:textId="352C1178" w:rsidR="00DA67A7" w:rsidRPr="00DA67A7" w:rsidRDefault="00DA67A7" w:rsidP="00DA67A7">
      <w:pPr>
        <w:rPr>
          <w:rFonts w:hAnsiTheme="minorHAnsi"/>
          <w:lang w:val="nl-NL"/>
        </w:rPr>
      </w:pPr>
      <w:r w:rsidRPr="00DA67A7">
        <w:rPr>
          <w:rFonts w:asciiTheme="majorHAnsi" w:hAnsiTheme="majorHAnsi" w:cstheme="majorHAnsi"/>
          <w:b/>
          <w:color w:val="0070C0"/>
          <w:sz w:val="24"/>
          <w:szCs w:val="26"/>
          <w:lang w:val="nl-NL"/>
        </w:rPr>
        <w:lastRenderedPageBreak/>
        <w:t>7. Het symbool "Koningen van het oosten" vertegenwoordigt</w:t>
      </w:r>
      <w:r w:rsidR="00EE0938">
        <w:rPr>
          <w:rFonts w:asciiTheme="majorHAnsi" w:hAnsiTheme="majorHAnsi" w:cstheme="majorHAnsi"/>
          <w:b/>
          <w:color w:val="0070C0"/>
          <w:sz w:val="24"/>
          <w:szCs w:val="26"/>
          <w:lang w:val="nl-NL"/>
        </w:rPr>
        <w:t>…</w:t>
      </w:r>
      <w:r w:rsidRPr="00DA67A7">
        <w:rPr>
          <w:rFonts w:asciiTheme="majorHAnsi" w:hAnsiTheme="majorHAnsi" w:cstheme="majorHAnsi"/>
          <w:b/>
          <w:color w:val="0070C0"/>
          <w:sz w:val="24"/>
          <w:szCs w:val="26"/>
          <w:lang w:val="nl-NL"/>
        </w:rPr>
        <w:t xml:space="preserve"> (1)</w:t>
      </w:r>
      <w:r>
        <w:rPr>
          <w:rFonts w:hAnsiTheme="minorHAnsi"/>
          <w:lang w:val="nl-NL"/>
        </w:rPr>
        <w:br/>
      </w:r>
      <w:r w:rsidRPr="00DA67A7">
        <w:rPr>
          <w:rFonts w:hAnsiTheme="minorHAnsi"/>
          <w:lang w:val="nl-NL"/>
        </w:rPr>
        <w:t xml:space="preserve">_____ Jezus en </w:t>
      </w:r>
      <w:r w:rsidR="00EE0938">
        <w:rPr>
          <w:rFonts w:hAnsiTheme="minorHAnsi"/>
          <w:lang w:val="nl-NL"/>
        </w:rPr>
        <w:t>Z</w:t>
      </w:r>
      <w:r w:rsidRPr="00DA67A7">
        <w:rPr>
          <w:rFonts w:hAnsiTheme="minorHAnsi"/>
          <w:lang w:val="nl-NL"/>
        </w:rPr>
        <w:t xml:space="preserve">ijn </w:t>
      </w:r>
      <w:r w:rsidR="00EE0938">
        <w:rPr>
          <w:rFonts w:hAnsiTheme="minorHAnsi"/>
          <w:lang w:val="nl-NL"/>
        </w:rPr>
        <w:t>V</w:t>
      </w:r>
      <w:r w:rsidRPr="00DA67A7">
        <w:rPr>
          <w:rFonts w:hAnsiTheme="minorHAnsi"/>
          <w:lang w:val="nl-NL"/>
        </w:rPr>
        <w:t>ader.</w:t>
      </w:r>
      <w:r>
        <w:rPr>
          <w:rFonts w:hAnsiTheme="minorHAnsi"/>
          <w:lang w:val="nl-NL"/>
        </w:rPr>
        <w:br/>
      </w:r>
      <w:r w:rsidRPr="00DA67A7">
        <w:rPr>
          <w:rFonts w:hAnsiTheme="minorHAnsi"/>
          <w:lang w:val="nl-NL"/>
        </w:rPr>
        <w:t>_____ Satan werk</w:t>
      </w:r>
      <w:r w:rsidR="00EE0938">
        <w:rPr>
          <w:rFonts w:hAnsiTheme="minorHAnsi"/>
          <w:lang w:val="nl-NL"/>
        </w:rPr>
        <w:t>end</w:t>
      </w:r>
      <w:r w:rsidRPr="00DA67A7">
        <w:rPr>
          <w:rFonts w:hAnsiTheme="minorHAnsi"/>
          <w:lang w:val="nl-NL"/>
        </w:rPr>
        <w:t xml:space="preserve"> door </w:t>
      </w:r>
      <w:r w:rsidR="00EE0938">
        <w:rPr>
          <w:rFonts w:hAnsiTheme="minorHAnsi"/>
          <w:lang w:val="nl-NL"/>
        </w:rPr>
        <w:t xml:space="preserve">het </w:t>
      </w:r>
      <w:r w:rsidRPr="00DA67A7">
        <w:rPr>
          <w:rFonts w:hAnsiTheme="minorHAnsi"/>
          <w:lang w:val="nl-NL"/>
        </w:rPr>
        <w:t>heidendom.</w:t>
      </w:r>
      <w:r>
        <w:rPr>
          <w:rFonts w:hAnsiTheme="minorHAnsi"/>
          <w:lang w:val="nl-NL"/>
        </w:rPr>
        <w:br/>
      </w:r>
      <w:r w:rsidRPr="00DA67A7">
        <w:rPr>
          <w:rFonts w:hAnsiTheme="minorHAnsi"/>
          <w:lang w:val="nl-NL"/>
        </w:rPr>
        <w:t>_____ Naties van de wereld.</w:t>
      </w:r>
      <w:r>
        <w:rPr>
          <w:rFonts w:hAnsiTheme="minorHAnsi"/>
          <w:lang w:val="nl-NL"/>
        </w:rPr>
        <w:br/>
      </w:r>
      <w:r>
        <w:rPr>
          <w:rFonts w:hAnsiTheme="minorHAnsi"/>
          <w:lang w:val="nl-NL"/>
        </w:rPr>
        <w:br/>
      </w:r>
      <w:r w:rsidRPr="00DA67A7">
        <w:rPr>
          <w:rFonts w:asciiTheme="majorHAnsi" w:hAnsiTheme="majorHAnsi" w:cstheme="majorHAnsi"/>
          <w:b/>
          <w:color w:val="0070C0"/>
          <w:sz w:val="24"/>
          <w:szCs w:val="26"/>
          <w:lang w:val="nl-NL"/>
        </w:rPr>
        <w:t>8. Wat symboliseert het opdrogen van de wateren van de rivier de Eufraat? (1)</w:t>
      </w:r>
      <w:r w:rsidRPr="00DA67A7">
        <w:rPr>
          <w:rFonts w:asciiTheme="majorHAnsi" w:hAnsiTheme="majorHAnsi" w:cstheme="majorHAnsi"/>
          <w:b/>
          <w:color w:val="0070C0"/>
          <w:sz w:val="24"/>
          <w:szCs w:val="26"/>
          <w:lang w:val="nl-NL"/>
        </w:rPr>
        <w:br/>
      </w:r>
      <w:r w:rsidRPr="00DA67A7">
        <w:rPr>
          <w:rFonts w:hAnsiTheme="minorHAnsi"/>
          <w:lang w:val="nl-NL"/>
        </w:rPr>
        <w:t>_____ Een ernstig watertekort in de laatste dagen.</w:t>
      </w:r>
      <w:r>
        <w:rPr>
          <w:rFonts w:hAnsiTheme="minorHAnsi"/>
          <w:lang w:val="nl-NL"/>
        </w:rPr>
        <w:br/>
      </w:r>
      <w:r w:rsidRPr="00DA67A7">
        <w:rPr>
          <w:rFonts w:hAnsiTheme="minorHAnsi"/>
          <w:lang w:val="nl-NL"/>
        </w:rPr>
        <w:t>_____ Er zal geen voedselvoorziening zijn in de eindtijd.</w:t>
      </w:r>
      <w:r>
        <w:rPr>
          <w:rFonts w:hAnsiTheme="minorHAnsi"/>
          <w:lang w:val="nl-NL"/>
        </w:rPr>
        <w:br/>
      </w:r>
      <w:r w:rsidRPr="00DA67A7">
        <w:rPr>
          <w:rFonts w:hAnsiTheme="minorHAnsi"/>
          <w:lang w:val="nl-NL"/>
        </w:rPr>
        <w:t>_____ Babylon zal de steun van zijn volgelingen verliezen.</w:t>
      </w:r>
      <w:r>
        <w:rPr>
          <w:rFonts w:hAnsiTheme="minorHAnsi"/>
          <w:lang w:val="nl-NL"/>
        </w:rPr>
        <w:br/>
      </w:r>
      <w:r>
        <w:rPr>
          <w:rFonts w:hAnsiTheme="minorHAnsi"/>
          <w:lang w:val="nl-NL"/>
        </w:rPr>
        <w:br/>
      </w:r>
      <w:r w:rsidRPr="00DA67A7">
        <w:rPr>
          <w:rFonts w:asciiTheme="majorHAnsi" w:hAnsiTheme="majorHAnsi" w:cstheme="majorHAnsi"/>
          <w:b/>
          <w:color w:val="0070C0"/>
          <w:sz w:val="24"/>
          <w:szCs w:val="26"/>
          <w:lang w:val="nl-NL"/>
        </w:rPr>
        <w:t>9. Babylon is een familienaam die bijna alle religies en kerken omvat. (1)</w:t>
      </w:r>
      <w:r w:rsidRPr="00DA67A7">
        <w:rPr>
          <w:rFonts w:asciiTheme="majorHAnsi" w:hAnsiTheme="majorHAnsi" w:cstheme="majorHAnsi"/>
          <w:b/>
          <w:color w:val="0070C0"/>
          <w:sz w:val="24"/>
          <w:szCs w:val="26"/>
          <w:lang w:val="nl-NL"/>
        </w:rPr>
        <w:br/>
      </w:r>
      <w:r w:rsidRPr="00DA67A7">
        <w:rPr>
          <w:rFonts w:hAnsiTheme="minorHAnsi"/>
          <w:lang w:val="nl-NL"/>
        </w:rPr>
        <w:t>_____ Ja.</w:t>
      </w:r>
      <w:r>
        <w:rPr>
          <w:rFonts w:hAnsiTheme="minorHAnsi"/>
          <w:lang w:val="nl-NL"/>
        </w:rPr>
        <w:br/>
      </w:r>
      <w:r w:rsidRPr="00DA67A7">
        <w:rPr>
          <w:rFonts w:hAnsiTheme="minorHAnsi"/>
          <w:lang w:val="nl-NL"/>
        </w:rPr>
        <w:t>_____ Nee.</w:t>
      </w:r>
      <w:r>
        <w:rPr>
          <w:rFonts w:hAnsiTheme="minorHAnsi"/>
          <w:lang w:val="nl-NL"/>
        </w:rPr>
        <w:br/>
      </w:r>
      <w:r>
        <w:rPr>
          <w:rFonts w:hAnsiTheme="minorHAnsi"/>
          <w:lang w:val="nl-NL"/>
        </w:rPr>
        <w:br/>
      </w:r>
      <w:r w:rsidRPr="00DA67A7">
        <w:rPr>
          <w:rFonts w:asciiTheme="majorHAnsi" w:hAnsiTheme="majorHAnsi" w:cstheme="majorHAnsi"/>
          <w:b/>
          <w:color w:val="0070C0"/>
          <w:sz w:val="24"/>
          <w:szCs w:val="26"/>
          <w:lang w:val="nl-NL"/>
        </w:rPr>
        <w:t>10. Wie</w:t>
      </w:r>
      <w:r w:rsidR="00EE0938">
        <w:rPr>
          <w:rFonts w:asciiTheme="majorHAnsi" w:hAnsiTheme="majorHAnsi" w:cstheme="majorHAnsi"/>
          <w:b/>
          <w:color w:val="0070C0"/>
          <w:sz w:val="24"/>
          <w:szCs w:val="26"/>
          <w:lang w:val="nl-NL"/>
        </w:rPr>
        <w:t xml:space="preserve"> roept de mensen op om</w:t>
      </w:r>
      <w:r w:rsidRPr="00DA67A7">
        <w:rPr>
          <w:rFonts w:asciiTheme="majorHAnsi" w:hAnsiTheme="majorHAnsi" w:cstheme="majorHAnsi"/>
          <w:b/>
          <w:color w:val="0070C0"/>
          <w:sz w:val="24"/>
          <w:szCs w:val="26"/>
          <w:lang w:val="nl-NL"/>
        </w:rPr>
        <w:t xml:space="preserve"> uit Babylon</w:t>
      </w:r>
      <w:r w:rsidR="00EE0938">
        <w:rPr>
          <w:rFonts w:asciiTheme="majorHAnsi" w:hAnsiTheme="majorHAnsi" w:cstheme="majorHAnsi"/>
          <w:b/>
          <w:color w:val="0070C0"/>
          <w:sz w:val="24"/>
          <w:szCs w:val="26"/>
          <w:lang w:val="nl-NL"/>
        </w:rPr>
        <w:t xml:space="preserve"> weg te gaan</w:t>
      </w:r>
      <w:r w:rsidRPr="00DA67A7">
        <w:rPr>
          <w:rFonts w:asciiTheme="majorHAnsi" w:hAnsiTheme="majorHAnsi" w:cstheme="majorHAnsi"/>
          <w:b/>
          <w:color w:val="0070C0"/>
          <w:sz w:val="24"/>
          <w:szCs w:val="26"/>
          <w:lang w:val="nl-NL"/>
        </w:rPr>
        <w:t>? (1)</w:t>
      </w:r>
      <w:r>
        <w:rPr>
          <w:rFonts w:hAnsiTheme="minorHAnsi"/>
          <w:lang w:val="nl-NL"/>
        </w:rPr>
        <w:br/>
      </w:r>
      <w:r w:rsidRPr="00DA67A7">
        <w:rPr>
          <w:rFonts w:hAnsiTheme="minorHAnsi"/>
          <w:lang w:val="nl-NL"/>
        </w:rPr>
        <w:t xml:space="preserve">_____ </w:t>
      </w:r>
      <w:r w:rsidR="00EE0938">
        <w:rPr>
          <w:rFonts w:hAnsiTheme="minorHAnsi"/>
          <w:lang w:val="nl-NL"/>
        </w:rPr>
        <w:t>E</w:t>
      </w:r>
      <w:r w:rsidRPr="00DA67A7">
        <w:rPr>
          <w:rFonts w:hAnsiTheme="minorHAnsi"/>
          <w:lang w:val="nl-NL"/>
        </w:rPr>
        <w:t>ngel</w:t>
      </w:r>
      <w:r w:rsidR="00EE0938">
        <w:rPr>
          <w:rFonts w:hAnsiTheme="minorHAnsi"/>
          <w:lang w:val="nl-NL"/>
        </w:rPr>
        <w:t>en</w:t>
      </w:r>
      <w:r w:rsidRPr="00DA67A7">
        <w:rPr>
          <w:rFonts w:hAnsiTheme="minorHAnsi"/>
          <w:lang w:val="nl-NL"/>
        </w:rPr>
        <w:t>.</w:t>
      </w:r>
      <w:r>
        <w:rPr>
          <w:rFonts w:hAnsiTheme="minorHAnsi"/>
          <w:lang w:val="nl-NL"/>
        </w:rPr>
        <w:br/>
      </w:r>
      <w:r w:rsidRPr="00DA67A7">
        <w:rPr>
          <w:rFonts w:hAnsiTheme="minorHAnsi"/>
          <w:lang w:val="nl-NL"/>
        </w:rPr>
        <w:t>____</w:t>
      </w:r>
      <w:r w:rsidR="00EE0938">
        <w:rPr>
          <w:rFonts w:hAnsiTheme="minorHAnsi"/>
          <w:lang w:val="nl-NL"/>
        </w:rPr>
        <w:t>_</w:t>
      </w:r>
      <w:r w:rsidRPr="00DA67A7">
        <w:rPr>
          <w:rFonts w:hAnsiTheme="minorHAnsi"/>
          <w:lang w:val="nl-NL"/>
        </w:rPr>
        <w:t xml:space="preserve"> De 10 koningen.</w:t>
      </w:r>
      <w:r>
        <w:rPr>
          <w:rFonts w:hAnsiTheme="minorHAnsi"/>
          <w:lang w:val="nl-NL"/>
        </w:rPr>
        <w:br/>
      </w:r>
      <w:r w:rsidRPr="00DA67A7">
        <w:rPr>
          <w:rFonts w:hAnsiTheme="minorHAnsi"/>
          <w:lang w:val="nl-NL"/>
        </w:rPr>
        <w:t>_____ Lucifer.</w:t>
      </w:r>
      <w:r>
        <w:rPr>
          <w:rFonts w:hAnsiTheme="minorHAnsi"/>
          <w:lang w:val="nl-NL"/>
        </w:rPr>
        <w:br/>
      </w:r>
      <w:r w:rsidRPr="00DA67A7">
        <w:rPr>
          <w:rFonts w:hAnsiTheme="minorHAnsi"/>
          <w:lang w:val="nl-NL"/>
        </w:rPr>
        <w:t>_____ Jezus.</w:t>
      </w:r>
      <w:r>
        <w:rPr>
          <w:rFonts w:hAnsiTheme="minorHAnsi"/>
          <w:lang w:val="nl-NL"/>
        </w:rPr>
        <w:br/>
      </w:r>
      <w:r>
        <w:rPr>
          <w:rFonts w:hAnsiTheme="minorHAnsi"/>
          <w:lang w:val="nl-NL"/>
        </w:rPr>
        <w:br/>
      </w:r>
      <w:r w:rsidRPr="00DA67A7">
        <w:rPr>
          <w:rFonts w:asciiTheme="majorHAnsi" w:hAnsiTheme="majorHAnsi" w:cstheme="majorHAnsi"/>
          <w:b/>
          <w:color w:val="0070C0"/>
          <w:sz w:val="24"/>
          <w:szCs w:val="26"/>
          <w:lang w:val="nl-NL"/>
        </w:rPr>
        <w:t>11. Zou het niet beter zijn om te proberen een gevallen kerk te bekeren</w:t>
      </w:r>
      <w:r w:rsidR="00EE0938">
        <w:rPr>
          <w:rFonts w:asciiTheme="majorHAnsi" w:hAnsiTheme="majorHAnsi" w:cstheme="majorHAnsi"/>
          <w:b/>
          <w:color w:val="0070C0"/>
          <w:sz w:val="24"/>
          <w:szCs w:val="26"/>
          <w:lang w:val="nl-NL"/>
        </w:rPr>
        <w:t>,</w:t>
      </w:r>
      <w:r w:rsidRPr="00DA67A7">
        <w:rPr>
          <w:rFonts w:asciiTheme="majorHAnsi" w:hAnsiTheme="majorHAnsi" w:cstheme="majorHAnsi"/>
          <w:b/>
          <w:color w:val="0070C0"/>
          <w:sz w:val="24"/>
          <w:szCs w:val="26"/>
          <w:lang w:val="nl-NL"/>
        </w:rPr>
        <w:t xml:space="preserve"> dan </w:t>
      </w:r>
      <w:r w:rsidR="00EE0938">
        <w:rPr>
          <w:rFonts w:asciiTheme="majorHAnsi" w:hAnsiTheme="majorHAnsi" w:cstheme="majorHAnsi"/>
          <w:b/>
          <w:color w:val="0070C0"/>
          <w:sz w:val="24"/>
          <w:szCs w:val="26"/>
          <w:lang w:val="nl-NL"/>
        </w:rPr>
        <w:t xml:space="preserve">om </w:t>
      </w:r>
      <w:r w:rsidRPr="00DA67A7">
        <w:rPr>
          <w:rFonts w:asciiTheme="majorHAnsi" w:hAnsiTheme="majorHAnsi" w:cstheme="majorHAnsi"/>
          <w:b/>
          <w:color w:val="0070C0"/>
          <w:sz w:val="24"/>
          <w:szCs w:val="26"/>
          <w:lang w:val="nl-NL"/>
        </w:rPr>
        <w:t>er</w:t>
      </w:r>
      <w:r w:rsidR="00EE0938">
        <w:rPr>
          <w:rFonts w:asciiTheme="majorHAnsi" w:hAnsiTheme="majorHAnsi" w:cstheme="majorHAnsi"/>
          <w:b/>
          <w:color w:val="0070C0"/>
          <w:sz w:val="24"/>
          <w:szCs w:val="26"/>
          <w:lang w:val="nl-NL"/>
        </w:rPr>
        <w:t>uit weg te gaan</w:t>
      </w:r>
      <w:r w:rsidRPr="00DA67A7">
        <w:rPr>
          <w:rFonts w:asciiTheme="majorHAnsi" w:hAnsiTheme="majorHAnsi" w:cstheme="majorHAnsi"/>
          <w:b/>
          <w:color w:val="0070C0"/>
          <w:sz w:val="24"/>
          <w:szCs w:val="26"/>
          <w:lang w:val="nl-NL"/>
        </w:rPr>
        <w:t>? (1)</w:t>
      </w:r>
      <w:r>
        <w:rPr>
          <w:rFonts w:hAnsiTheme="minorHAnsi"/>
          <w:lang w:val="nl-NL"/>
        </w:rPr>
        <w:br/>
      </w:r>
      <w:r w:rsidRPr="00DA67A7">
        <w:rPr>
          <w:rFonts w:hAnsiTheme="minorHAnsi"/>
          <w:lang w:val="nl-NL"/>
        </w:rPr>
        <w:t>_____ Ja.</w:t>
      </w:r>
      <w:r>
        <w:rPr>
          <w:rFonts w:hAnsiTheme="minorHAnsi"/>
          <w:lang w:val="nl-NL"/>
        </w:rPr>
        <w:br/>
      </w:r>
      <w:r w:rsidRPr="00DA67A7">
        <w:rPr>
          <w:rFonts w:hAnsiTheme="minorHAnsi"/>
          <w:lang w:val="nl-NL"/>
        </w:rPr>
        <w:t>_____ Nee.</w:t>
      </w:r>
      <w:r>
        <w:rPr>
          <w:rFonts w:hAnsiTheme="minorHAnsi"/>
          <w:lang w:val="nl-NL"/>
        </w:rPr>
        <w:br/>
      </w:r>
      <w:r>
        <w:rPr>
          <w:rFonts w:hAnsiTheme="minorHAnsi"/>
          <w:lang w:val="nl-NL"/>
        </w:rPr>
        <w:br/>
      </w:r>
      <w:r w:rsidRPr="00DA67A7">
        <w:rPr>
          <w:rFonts w:asciiTheme="majorHAnsi" w:hAnsiTheme="majorHAnsi" w:cstheme="majorHAnsi"/>
          <w:b/>
          <w:color w:val="0070C0"/>
          <w:sz w:val="24"/>
          <w:szCs w:val="26"/>
          <w:lang w:val="nl-NL"/>
        </w:rPr>
        <w:t xml:space="preserve">12. Wat betekent het om dronken te worden van </w:t>
      </w:r>
      <w:r w:rsidR="00694C4B">
        <w:rPr>
          <w:rFonts w:asciiTheme="majorHAnsi" w:hAnsiTheme="majorHAnsi" w:cstheme="majorHAnsi"/>
          <w:b/>
          <w:color w:val="0070C0"/>
          <w:sz w:val="24"/>
          <w:szCs w:val="26"/>
          <w:lang w:val="nl-NL"/>
        </w:rPr>
        <w:t xml:space="preserve">de wijn van </w:t>
      </w:r>
      <w:r w:rsidRPr="00DA67A7">
        <w:rPr>
          <w:rFonts w:asciiTheme="majorHAnsi" w:hAnsiTheme="majorHAnsi" w:cstheme="majorHAnsi"/>
          <w:b/>
          <w:color w:val="0070C0"/>
          <w:sz w:val="24"/>
          <w:szCs w:val="26"/>
          <w:lang w:val="nl-NL"/>
        </w:rPr>
        <w:t>Babylon? (1)</w:t>
      </w:r>
      <w:r>
        <w:rPr>
          <w:rFonts w:hAnsiTheme="minorHAnsi"/>
          <w:lang w:val="nl-NL"/>
        </w:rPr>
        <w:br/>
      </w:r>
      <w:r w:rsidRPr="00DA67A7">
        <w:rPr>
          <w:rFonts w:hAnsiTheme="minorHAnsi"/>
          <w:lang w:val="nl-NL"/>
        </w:rPr>
        <w:t>_____ Om alcoholist te zijn.</w:t>
      </w:r>
      <w:r>
        <w:rPr>
          <w:rFonts w:hAnsiTheme="minorHAnsi"/>
          <w:lang w:val="nl-NL"/>
        </w:rPr>
        <w:br/>
      </w:r>
      <w:r w:rsidRPr="00DA67A7">
        <w:rPr>
          <w:rFonts w:hAnsiTheme="minorHAnsi"/>
          <w:lang w:val="nl-NL"/>
        </w:rPr>
        <w:t>_____ Om samen met haar te feesten.</w:t>
      </w:r>
      <w:r>
        <w:rPr>
          <w:rFonts w:hAnsiTheme="minorHAnsi"/>
          <w:lang w:val="nl-NL"/>
        </w:rPr>
        <w:br/>
      </w:r>
      <w:r w:rsidRPr="00DA67A7">
        <w:rPr>
          <w:rFonts w:hAnsiTheme="minorHAnsi"/>
          <w:lang w:val="nl-NL"/>
        </w:rPr>
        <w:t>_____ Om lichamelijk ziek te zijn.</w:t>
      </w:r>
      <w:r>
        <w:rPr>
          <w:rFonts w:hAnsiTheme="minorHAnsi"/>
          <w:lang w:val="nl-NL"/>
        </w:rPr>
        <w:br/>
      </w:r>
      <w:r w:rsidRPr="00DA67A7">
        <w:rPr>
          <w:rFonts w:hAnsiTheme="minorHAnsi"/>
          <w:lang w:val="nl-NL"/>
        </w:rPr>
        <w:t xml:space="preserve">_____ Om </w:t>
      </w:r>
      <w:r w:rsidR="00EE0938">
        <w:rPr>
          <w:rFonts w:hAnsiTheme="minorHAnsi"/>
          <w:lang w:val="nl-NL"/>
        </w:rPr>
        <w:t>verward</w:t>
      </w:r>
      <w:r w:rsidRPr="00DA67A7">
        <w:rPr>
          <w:rFonts w:hAnsiTheme="minorHAnsi"/>
          <w:lang w:val="nl-NL"/>
        </w:rPr>
        <w:t xml:space="preserve"> </w:t>
      </w:r>
      <w:r w:rsidR="00EE0938">
        <w:rPr>
          <w:rFonts w:hAnsiTheme="minorHAnsi"/>
          <w:lang w:val="nl-NL"/>
        </w:rPr>
        <w:t>te zijn</w:t>
      </w:r>
      <w:r w:rsidRPr="00DA67A7">
        <w:rPr>
          <w:rFonts w:hAnsiTheme="minorHAnsi"/>
          <w:lang w:val="nl-NL"/>
        </w:rPr>
        <w:t xml:space="preserve"> door haar valse doctrines.</w:t>
      </w:r>
      <w:r>
        <w:rPr>
          <w:rFonts w:hAnsiTheme="minorHAnsi"/>
          <w:lang w:val="nl-NL"/>
        </w:rPr>
        <w:br/>
      </w:r>
      <w:r>
        <w:rPr>
          <w:rFonts w:hAnsiTheme="minorHAnsi"/>
          <w:lang w:val="nl-NL"/>
        </w:rPr>
        <w:br/>
      </w:r>
      <w:r w:rsidRPr="00DA67A7">
        <w:rPr>
          <w:rFonts w:asciiTheme="majorHAnsi" w:hAnsiTheme="majorHAnsi" w:cstheme="majorHAnsi"/>
          <w:b/>
          <w:color w:val="0070C0"/>
          <w:sz w:val="24"/>
          <w:szCs w:val="26"/>
          <w:lang w:val="nl-NL"/>
        </w:rPr>
        <w:t>13. Welke drie krachten zullen zich verenigen om in de eindtijd tegen Jezus en zijn volk te strijden? (3)</w:t>
      </w:r>
      <w:r w:rsidRPr="00DA67A7">
        <w:rPr>
          <w:rFonts w:asciiTheme="majorHAnsi" w:hAnsiTheme="majorHAnsi" w:cstheme="majorHAnsi"/>
          <w:b/>
          <w:color w:val="0070C0"/>
          <w:sz w:val="24"/>
          <w:szCs w:val="26"/>
          <w:lang w:val="nl-NL"/>
        </w:rPr>
        <w:br/>
      </w:r>
      <w:r w:rsidRPr="00DA67A7">
        <w:rPr>
          <w:rFonts w:hAnsiTheme="minorHAnsi"/>
          <w:lang w:val="nl-NL"/>
        </w:rPr>
        <w:t>_____ Niet-</w:t>
      </w:r>
      <w:r w:rsidR="00EE0938">
        <w:rPr>
          <w:rFonts w:hAnsiTheme="minorHAnsi"/>
          <w:lang w:val="nl-NL"/>
        </w:rPr>
        <w:t>C</w:t>
      </w:r>
      <w:r w:rsidRPr="00DA67A7">
        <w:rPr>
          <w:rFonts w:hAnsiTheme="minorHAnsi"/>
          <w:lang w:val="nl-NL"/>
        </w:rPr>
        <w:t>hristelijke religies.</w:t>
      </w:r>
      <w:r>
        <w:rPr>
          <w:rFonts w:hAnsiTheme="minorHAnsi"/>
          <w:lang w:val="nl-NL"/>
        </w:rPr>
        <w:br/>
      </w:r>
      <w:r w:rsidRPr="00DA67A7">
        <w:rPr>
          <w:rFonts w:hAnsiTheme="minorHAnsi"/>
          <w:lang w:val="nl-NL"/>
        </w:rPr>
        <w:t>_____ De Verenigde Naties.</w:t>
      </w:r>
      <w:r>
        <w:rPr>
          <w:rFonts w:hAnsiTheme="minorHAnsi"/>
          <w:lang w:val="nl-NL"/>
        </w:rPr>
        <w:br/>
      </w:r>
      <w:r w:rsidRPr="00DA67A7">
        <w:rPr>
          <w:rFonts w:hAnsiTheme="minorHAnsi"/>
          <w:lang w:val="nl-NL"/>
        </w:rPr>
        <w:t>_____ A</w:t>
      </w:r>
      <w:r w:rsidR="00EE0938">
        <w:rPr>
          <w:rFonts w:hAnsiTheme="minorHAnsi"/>
          <w:lang w:val="nl-NL"/>
        </w:rPr>
        <w:t>fvallig</w:t>
      </w:r>
      <w:r w:rsidRPr="00DA67A7">
        <w:rPr>
          <w:rFonts w:hAnsiTheme="minorHAnsi"/>
          <w:lang w:val="nl-NL"/>
        </w:rPr>
        <w:t xml:space="preserve"> </w:t>
      </w:r>
      <w:r w:rsidR="00EE0938">
        <w:rPr>
          <w:rFonts w:hAnsiTheme="minorHAnsi"/>
          <w:lang w:val="nl-NL"/>
        </w:rPr>
        <w:t>P</w:t>
      </w:r>
      <w:r w:rsidRPr="00DA67A7">
        <w:rPr>
          <w:rFonts w:hAnsiTheme="minorHAnsi"/>
          <w:lang w:val="nl-NL"/>
        </w:rPr>
        <w:t>rotestantisme.</w:t>
      </w:r>
      <w:r>
        <w:rPr>
          <w:rFonts w:hAnsiTheme="minorHAnsi"/>
          <w:lang w:val="nl-NL"/>
        </w:rPr>
        <w:br/>
      </w:r>
      <w:r w:rsidRPr="00DA67A7">
        <w:rPr>
          <w:rFonts w:hAnsiTheme="minorHAnsi"/>
          <w:lang w:val="nl-NL"/>
        </w:rPr>
        <w:t>_____ Ruimtemannen.</w:t>
      </w:r>
      <w:r>
        <w:rPr>
          <w:rFonts w:hAnsiTheme="minorHAnsi"/>
          <w:lang w:val="nl-NL"/>
        </w:rPr>
        <w:br/>
      </w:r>
      <w:r w:rsidRPr="00DA67A7">
        <w:rPr>
          <w:rFonts w:hAnsiTheme="minorHAnsi"/>
          <w:lang w:val="nl-NL"/>
        </w:rPr>
        <w:t>____</w:t>
      </w:r>
      <w:r w:rsidR="00EE0938">
        <w:rPr>
          <w:rFonts w:hAnsiTheme="minorHAnsi"/>
          <w:lang w:val="nl-NL"/>
        </w:rPr>
        <w:t>_</w:t>
      </w:r>
      <w:r w:rsidRPr="00DA67A7">
        <w:rPr>
          <w:rFonts w:hAnsiTheme="minorHAnsi"/>
          <w:lang w:val="nl-NL"/>
        </w:rPr>
        <w:t xml:space="preserve"> Het pausdom.</w:t>
      </w:r>
      <w:r>
        <w:rPr>
          <w:rFonts w:hAnsiTheme="minorHAnsi"/>
          <w:lang w:val="nl-NL"/>
        </w:rPr>
        <w:br/>
      </w:r>
      <w:r>
        <w:rPr>
          <w:rFonts w:hAnsiTheme="minorHAnsi"/>
          <w:lang w:val="nl-NL"/>
        </w:rPr>
        <w:br/>
      </w:r>
      <w:r w:rsidRPr="00DA67A7">
        <w:rPr>
          <w:rFonts w:asciiTheme="majorHAnsi" w:hAnsiTheme="majorHAnsi" w:cstheme="majorHAnsi"/>
          <w:b/>
          <w:color w:val="0070C0"/>
          <w:sz w:val="24"/>
          <w:szCs w:val="26"/>
          <w:lang w:val="nl-NL"/>
        </w:rPr>
        <w:t xml:space="preserve">14. </w:t>
      </w:r>
      <w:r w:rsidR="00EE0938">
        <w:rPr>
          <w:rFonts w:asciiTheme="majorHAnsi" w:hAnsiTheme="majorHAnsi" w:cstheme="majorHAnsi"/>
          <w:b/>
          <w:color w:val="0070C0"/>
          <w:sz w:val="24"/>
          <w:szCs w:val="26"/>
          <w:lang w:val="nl-NL"/>
        </w:rPr>
        <w:t>W</w:t>
      </w:r>
      <w:r w:rsidRPr="00DA67A7">
        <w:rPr>
          <w:rFonts w:asciiTheme="majorHAnsi" w:hAnsiTheme="majorHAnsi" w:cstheme="majorHAnsi"/>
          <w:b/>
          <w:color w:val="0070C0"/>
          <w:sz w:val="24"/>
          <w:szCs w:val="26"/>
          <w:lang w:val="nl-NL"/>
        </w:rPr>
        <w:t>anneer Jezus Zijn volk uit Babylon roept</w:t>
      </w:r>
      <w:r w:rsidR="00EE0938">
        <w:rPr>
          <w:rFonts w:asciiTheme="majorHAnsi" w:hAnsiTheme="majorHAnsi" w:cstheme="majorHAnsi"/>
          <w:b/>
          <w:color w:val="0070C0"/>
          <w:sz w:val="24"/>
          <w:szCs w:val="26"/>
          <w:lang w:val="nl-NL"/>
        </w:rPr>
        <w:t>, z</w:t>
      </w:r>
      <w:r w:rsidR="00EE0938" w:rsidRPr="00EE0938">
        <w:rPr>
          <w:rFonts w:asciiTheme="majorHAnsi" w:hAnsiTheme="majorHAnsi" w:cstheme="majorHAnsi"/>
          <w:b/>
          <w:color w:val="0070C0"/>
          <w:sz w:val="24"/>
          <w:szCs w:val="26"/>
          <w:lang w:val="nl-NL"/>
        </w:rPr>
        <w:t>ullen zij er</w:t>
      </w:r>
      <w:r w:rsidR="00EE0938">
        <w:rPr>
          <w:rFonts w:asciiTheme="majorHAnsi" w:hAnsiTheme="majorHAnsi" w:cstheme="majorHAnsi"/>
          <w:b/>
          <w:color w:val="0070C0"/>
          <w:sz w:val="24"/>
          <w:szCs w:val="26"/>
          <w:lang w:val="nl-NL"/>
        </w:rPr>
        <w:t xml:space="preserve"> dan uit</w:t>
      </w:r>
      <w:r w:rsidR="00EE0938" w:rsidRPr="00EE0938">
        <w:rPr>
          <w:rFonts w:asciiTheme="majorHAnsi" w:hAnsiTheme="majorHAnsi" w:cstheme="majorHAnsi"/>
          <w:b/>
          <w:color w:val="0070C0"/>
          <w:sz w:val="24"/>
          <w:szCs w:val="26"/>
          <w:lang w:val="nl-NL"/>
        </w:rPr>
        <w:t>komen</w:t>
      </w:r>
      <w:r w:rsidRPr="00DA67A7">
        <w:rPr>
          <w:rFonts w:asciiTheme="majorHAnsi" w:hAnsiTheme="majorHAnsi" w:cstheme="majorHAnsi"/>
          <w:b/>
          <w:color w:val="0070C0"/>
          <w:sz w:val="24"/>
          <w:szCs w:val="26"/>
          <w:lang w:val="nl-NL"/>
        </w:rPr>
        <w:t>? (1)</w:t>
      </w:r>
      <w:r>
        <w:rPr>
          <w:rFonts w:hAnsiTheme="minorHAnsi"/>
          <w:lang w:val="nl-NL"/>
        </w:rPr>
        <w:br/>
      </w:r>
      <w:r w:rsidRPr="00DA67A7">
        <w:rPr>
          <w:rFonts w:hAnsiTheme="minorHAnsi"/>
          <w:lang w:val="nl-NL"/>
        </w:rPr>
        <w:t>_____ Ja.</w:t>
      </w:r>
      <w:r>
        <w:rPr>
          <w:rFonts w:hAnsiTheme="minorHAnsi"/>
          <w:lang w:val="nl-NL"/>
        </w:rPr>
        <w:br/>
      </w:r>
      <w:r w:rsidRPr="00DA67A7">
        <w:rPr>
          <w:rFonts w:hAnsiTheme="minorHAnsi"/>
          <w:lang w:val="nl-NL"/>
        </w:rPr>
        <w:t>_____ Nee.</w:t>
      </w:r>
      <w:r>
        <w:rPr>
          <w:rFonts w:hAnsiTheme="minorHAnsi"/>
          <w:lang w:val="nl-NL"/>
        </w:rPr>
        <w:br/>
      </w:r>
      <w:r>
        <w:rPr>
          <w:rFonts w:hAnsiTheme="minorHAnsi"/>
          <w:lang w:val="nl-NL"/>
        </w:rPr>
        <w:br/>
      </w:r>
      <w:r w:rsidRPr="00DA67A7">
        <w:rPr>
          <w:rFonts w:asciiTheme="majorHAnsi" w:hAnsiTheme="majorHAnsi" w:cstheme="majorHAnsi"/>
          <w:b/>
          <w:color w:val="0070C0"/>
          <w:sz w:val="24"/>
          <w:szCs w:val="26"/>
          <w:lang w:val="nl-NL"/>
        </w:rPr>
        <w:t>15. Veel mensen zijn in Babylon, maar weten het niet. (1)</w:t>
      </w:r>
      <w:r w:rsidRPr="00DA67A7">
        <w:rPr>
          <w:rFonts w:asciiTheme="majorHAnsi" w:hAnsiTheme="majorHAnsi" w:cstheme="majorHAnsi"/>
          <w:b/>
          <w:color w:val="0070C0"/>
          <w:sz w:val="24"/>
          <w:szCs w:val="26"/>
          <w:lang w:val="nl-NL"/>
        </w:rPr>
        <w:br/>
      </w:r>
      <w:r w:rsidRPr="00DA67A7">
        <w:rPr>
          <w:rFonts w:hAnsiTheme="minorHAnsi"/>
          <w:lang w:val="nl-NL"/>
        </w:rPr>
        <w:t>_____ Ja.</w:t>
      </w:r>
      <w:r>
        <w:rPr>
          <w:rFonts w:hAnsiTheme="minorHAnsi"/>
          <w:lang w:val="nl-NL"/>
        </w:rPr>
        <w:br/>
      </w:r>
      <w:r w:rsidRPr="00DA67A7">
        <w:rPr>
          <w:rFonts w:hAnsiTheme="minorHAnsi"/>
          <w:lang w:val="nl-NL"/>
        </w:rPr>
        <w:t>_____ Nee.</w:t>
      </w:r>
      <w:r>
        <w:rPr>
          <w:rFonts w:hAnsiTheme="minorHAnsi"/>
          <w:lang w:val="nl-NL"/>
        </w:rPr>
        <w:br/>
      </w:r>
      <w:r>
        <w:rPr>
          <w:rFonts w:hAnsiTheme="minorHAnsi"/>
          <w:lang w:val="nl-NL"/>
        </w:rPr>
        <w:br/>
      </w:r>
      <w:r w:rsidRPr="00DA67A7">
        <w:rPr>
          <w:rFonts w:asciiTheme="majorHAnsi" w:hAnsiTheme="majorHAnsi" w:cstheme="majorHAnsi"/>
          <w:b/>
          <w:color w:val="0070C0"/>
          <w:sz w:val="24"/>
          <w:szCs w:val="26"/>
          <w:lang w:val="nl-NL"/>
        </w:rPr>
        <w:t>16. Als je in Babylon bent, ben je dan bereid om te luisteren naar de dringende oproep van Jezus om uit haar te komen?</w:t>
      </w:r>
      <w:r>
        <w:rPr>
          <w:rFonts w:hAnsiTheme="minorHAnsi"/>
          <w:lang w:val="nl-NL"/>
        </w:rPr>
        <w:br/>
      </w:r>
      <w:r w:rsidR="00535985">
        <w:rPr>
          <w:rFonts w:hAnsiTheme="minorHAnsi"/>
          <w:lang w:val="nl-NL"/>
        </w:rPr>
        <w:t xml:space="preserve">_____ </w:t>
      </w:r>
      <w:r w:rsidRPr="00DA67A7">
        <w:rPr>
          <w:rFonts w:hAnsiTheme="minorHAnsi"/>
          <w:lang w:val="nl-NL"/>
        </w:rPr>
        <w:t>Ja</w:t>
      </w:r>
      <w:r w:rsidR="00535985">
        <w:rPr>
          <w:rFonts w:hAnsiTheme="minorHAnsi"/>
          <w:lang w:val="nl-NL"/>
        </w:rPr>
        <w:t>.</w:t>
      </w:r>
      <w:r>
        <w:rPr>
          <w:rFonts w:hAnsiTheme="minorHAnsi"/>
          <w:lang w:val="nl-NL"/>
        </w:rPr>
        <w:br/>
      </w:r>
      <w:r w:rsidR="00535985">
        <w:rPr>
          <w:rFonts w:hAnsiTheme="minorHAnsi"/>
          <w:lang w:val="nl-NL"/>
        </w:rPr>
        <w:t xml:space="preserve">_____ </w:t>
      </w:r>
      <w:bookmarkStart w:id="0" w:name="_GoBack"/>
      <w:bookmarkEnd w:id="0"/>
      <w:r w:rsidRPr="00DA67A7">
        <w:rPr>
          <w:rFonts w:hAnsiTheme="minorHAnsi"/>
          <w:lang w:val="nl-NL"/>
        </w:rPr>
        <w:t>Nee</w:t>
      </w:r>
      <w:r w:rsidR="00535985">
        <w:rPr>
          <w:rFonts w:hAnsiTheme="minorHAnsi"/>
          <w:lang w:val="nl-NL"/>
        </w:rPr>
        <w:t>.</w:t>
      </w:r>
    </w:p>
    <w:p w14:paraId="0452C545" w14:textId="77777777" w:rsidR="005E599B" w:rsidRPr="0092325C" w:rsidRDefault="005E599B" w:rsidP="00037AE8">
      <w:pPr>
        <w:rPr>
          <w:rFonts w:hAnsiTheme="minorHAnsi"/>
          <w:lang w:val="nl-NL"/>
        </w:rPr>
      </w:pPr>
    </w:p>
    <w:sectPr w:rsidR="005E599B" w:rsidRPr="0092325C" w:rsidSect="00037AE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AE8"/>
    <w:rsid w:val="00005C03"/>
    <w:rsid w:val="00006B45"/>
    <w:rsid w:val="00032D73"/>
    <w:rsid w:val="00037AE8"/>
    <w:rsid w:val="00047BDA"/>
    <w:rsid w:val="000A5041"/>
    <w:rsid w:val="000E313C"/>
    <w:rsid w:val="0014721B"/>
    <w:rsid w:val="001831E5"/>
    <w:rsid w:val="00256875"/>
    <w:rsid w:val="002D416B"/>
    <w:rsid w:val="003304BA"/>
    <w:rsid w:val="00363509"/>
    <w:rsid w:val="003708A9"/>
    <w:rsid w:val="003878BF"/>
    <w:rsid w:val="003B1A4E"/>
    <w:rsid w:val="00400A57"/>
    <w:rsid w:val="0045047B"/>
    <w:rsid w:val="004E5FE2"/>
    <w:rsid w:val="00522C7C"/>
    <w:rsid w:val="00535985"/>
    <w:rsid w:val="00565492"/>
    <w:rsid w:val="005974E1"/>
    <w:rsid w:val="005B0B7F"/>
    <w:rsid w:val="005D77FA"/>
    <w:rsid w:val="005E599B"/>
    <w:rsid w:val="006051BB"/>
    <w:rsid w:val="0060751F"/>
    <w:rsid w:val="00615DB2"/>
    <w:rsid w:val="00686C33"/>
    <w:rsid w:val="00694C4B"/>
    <w:rsid w:val="006D6079"/>
    <w:rsid w:val="006F5F0C"/>
    <w:rsid w:val="00717C33"/>
    <w:rsid w:val="00720B9C"/>
    <w:rsid w:val="007429DA"/>
    <w:rsid w:val="00746755"/>
    <w:rsid w:val="007C67D3"/>
    <w:rsid w:val="007D3769"/>
    <w:rsid w:val="00852293"/>
    <w:rsid w:val="00890CD8"/>
    <w:rsid w:val="008B3B83"/>
    <w:rsid w:val="008C6338"/>
    <w:rsid w:val="008E47FF"/>
    <w:rsid w:val="0092325C"/>
    <w:rsid w:val="00933426"/>
    <w:rsid w:val="009470F0"/>
    <w:rsid w:val="009843C2"/>
    <w:rsid w:val="009A0761"/>
    <w:rsid w:val="00A4714B"/>
    <w:rsid w:val="00B706BC"/>
    <w:rsid w:val="00B7132B"/>
    <w:rsid w:val="00B75492"/>
    <w:rsid w:val="00BD57EA"/>
    <w:rsid w:val="00C62C7A"/>
    <w:rsid w:val="00C84931"/>
    <w:rsid w:val="00CB38D5"/>
    <w:rsid w:val="00D378BC"/>
    <w:rsid w:val="00D52FD8"/>
    <w:rsid w:val="00D62D78"/>
    <w:rsid w:val="00DA67A7"/>
    <w:rsid w:val="00DF73AF"/>
    <w:rsid w:val="00E73CFB"/>
    <w:rsid w:val="00EA74B5"/>
    <w:rsid w:val="00EC6C8D"/>
    <w:rsid w:val="00EE0938"/>
    <w:rsid w:val="00FB2ABA"/>
    <w:rsid w:val="00FF2580"/>
  </w:rsids>
  <m:mathPr>
    <m:mathFont m:val="Cambria Math"/>
    <m:brkBin m:val="before"/>
    <m:brkBinSub m:val="--"/>
    <m:smallFrac m:val="0"/>
    <m:dispDef/>
    <m:lMargin m:val="0"/>
    <m:rMargin m:val="0"/>
    <m:defJc m:val="centerGroup"/>
    <m:wrapIndent m:val="1440"/>
    <m:intLim m:val="subSup"/>
    <m:naryLim m:val="undOvr"/>
  </m:mathPr>
  <w:themeFontLang w:val="nl-NL"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B85F0"/>
  <w15:chartTrackingRefBased/>
  <w15:docId w15:val="{1445D7A8-CB41-45E0-9A59-97CB29E17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FB2AB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B2ABA"/>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39497">
      <w:bodyDiv w:val="1"/>
      <w:marLeft w:val="0"/>
      <w:marRight w:val="0"/>
      <w:marTop w:val="0"/>
      <w:marBottom w:val="0"/>
      <w:divBdr>
        <w:top w:val="none" w:sz="0" w:space="0" w:color="auto"/>
        <w:left w:val="none" w:sz="0" w:space="0" w:color="auto"/>
        <w:bottom w:val="none" w:sz="0" w:space="0" w:color="auto"/>
        <w:right w:val="none" w:sz="0" w:space="0" w:color="auto"/>
      </w:divBdr>
    </w:div>
    <w:div w:id="120659712">
      <w:bodyDiv w:val="1"/>
      <w:marLeft w:val="0"/>
      <w:marRight w:val="0"/>
      <w:marTop w:val="0"/>
      <w:marBottom w:val="0"/>
      <w:divBdr>
        <w:top w:val="none" w:sz="0" w:space="0" w:color="auto"/>
        <w:left w:val="none" w:sz="0" w:space="0" w:color="auto"/>
        <w:bottom w:val="none" w:sz="0" w:space="0" w:color="auto"/>
        <w:right w:val="none" w:sz="0" w:space="0" w:color="auto"/>
      </w:divBdr>
    </w:div>
    <w:div w:id="145978060">
      <w:bodyDiv w:val="1"/>
      <w:marLeft w:val="0"/>
      <w:marRight w:val="0"/>
      <w:marTop w:val="0"/>
      <w:marBottom w:val="0"/>
      <w:divBdr>
        <w:top w:val="none" w:sz="0" w:space="0" w:color="auto"/>
        <w:left w:val="none" w:sz="0" w:space="0" w:color="auto"/>
        <w:bottom w:val="none" w:sz="0" w:space="0" w:color="auto"/>
        <w:right w:val="none" w:sz="0" w:space="0" w:color="auto"/>
      </w:divBdr>
    </w:div>
    <w:div w:id="152917673">
      <w:bodyDiv w:val="1"/>
      <w:marLeft w:val="0"/>
      <w:marRight w:val="0"/>
      <w:marTop w:val="0"/>
      <w:marBottom w:val="0"/>
      <w:divBdr>
        <w:top w:val="none" w:sz="0" w:space="0" w:color="auto"/>
        <w:left w:val="none" w:sz="0" w:space="0" w:color="auto"/>
        <w:bottom w:val="none" w:sz="0" w:space="0" w:color="auto"/>
        <w:right w:val="none" w:sz="0" w:space="0" w:color="auto"/>
      </w:divBdr>
    </w:div>
    <w:div w:id="233858139">
      <w:bodyDiv w:val="1"/>
      <w:marLeft w:val="0"/>
      <w:marRight w:val="0"/>
      <w:marTop w:val="0"/>
      <w:marBottom w:val="0"/>
      <w:divBdr>
        <w:top w:val="none" w:sz="0" w:space="0" w:color="auto"/>
        <w:left w:val="none" w:sz="0" w:space="0" w:color="auto"/>
        <w:bottom w:val="none" w:sz="0" w:space="0" w:color="auto"/>
        <w:right w:val="none" w:sz="0" w:space="0" w:color="auto"/>
      </w:divBdr>
    </w:div>
    <w:div w:id="274293534">
      <w:bodyDiv w:val="1"/>
      <w:marLeft w:val="0"/>
      <w:marRight w:val="0"/>
      <w:marTop w:val="0"/>
      <w:marBottom w:val="0"/>
      <w:divBdr>
        <w:top w:val="none" w:sz="0" w:space="0" w:color="auto"/>
        <w:left w:val="none" w:sz="0" w:space="0" w:color="auto"/>
        <w:bottom w:val="none" w:sz="0" w:space="0" w:color="auto"/>
        <w:right w:val="none" w:sz="0" w:space="0" w:color="auto"/>
      </w:divBdr>
      <w:divsChild>
        <w:div w:id="1182235981">
          <w:marLeft w:val="-240"/>
          <w:marRight w:val="-240"/>
          <w:marTop w:val="0"/>
          <w:marBottom w:val="0"/>
          <w:divBdr>
            <w:top w:val="none" w:sz="0" w:space="0" w:color="auto"/>
            <w:left w:val="none" w:sz="0" w:space="0" w:color="auto"/>
            <w:bottom w:val="none" w:sz="0" w:space="0" w:color="auto"/>
            <w:right w:val="none" w:sz="0" w:space="0" w:color="auto"/>
          </w:divBdr>
          <w:divsChild>
            <w:div w:id="186655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15862">
      <w:bodyDiv w:val="1"/>
      <w:marLeft w:val="0"/>
      <w:marRight w:val="0"/>
      <w:marTop w:val="0"/>
      <w:marBottom w:val="0"/>
      <w:divBdr>
        <w:top w:val="none" w:sz="0" w:space="0" w:color="auto"/>
        <w:left w:val="none" w:sz="0" w:space="0" w:color="auto"/>
        <w:bottom w:val="none" w:sz="0" w:space="0" w:color="auto"/>
        <w:right w:val="none" w:sz="0" w:space="0" w:color="auto"/>
      </w:divBdr>
    </w:div>
    <w:div w:id="279918645">
      <w:bodyDiv w:val="1"/>
      <w:marLeft w:val="0"/>
      <w:marRight w:val="0"/>
      <w:marTop w:val="0"/>
      <w:marBottom w:val="0"/>
      <w:divBdr>
        <w:top w:val="none" w:sz="0" w:space="0" w:color="auto"/>
        <w:left w:val="none" w:sz="0" w:space="0" w:color="auto"/>
        <w:bottom w:val="none" w:sz="0" w:space="0" w:color="auto"/>
        <w:right w:val="none" w:sz="0" w:space="0" w:color="auto"/>
      </w:divBdr>
    </w:div>
    <w:div w:id="303433359">
      <w:bodyDiv w:val="1"/>
      <w:marLeft w:val="0"/>
      <w:marRight w:val="0"/>
      <w:marTop w:val="0"/>
      <w:marBottom w:val="0"/>
      <w:divBdr>
        <w:top w:val="none" w:sz="0" w:space="0" w:color="auto"/>
        <w:left w:val="none" w:sz="0" w:space="0" w:color="auto"/>
        <w:bottom w:val="none" w:sz="0" w:space="0" w:color="auto"/>
        <w:right w:val="none" w:sz="0" w:space="0" w:color="auto"/>
      </w:divBdr>
      <w:divsChild>
        <w:div w:id="897322139">
          <w:marLeft w:val="-240"/>
          <w:marRight w:val="-240"/>
          <w:marTop w:val="0"/>
          <w:marBottom w:val="0"/>
          <w:divBdr>
            <w:top w:val="none" w:sz="0" w:space="0" w:color="auto"/>
            <w:left w:val="none" w:sz="0" w:space="0" w:color="auto"/>
            <w:bottom w:val="none" w:sz="0" w:space="0" w:color="auto"/>
            <w:right w:val="none" w:sz="0" w:space="0" w:color="auto"/>
          </w:divBdr>
          <w:divsChild>
            <w:div w:id="16704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2680">
      <w:bodyDiv w:val="1"/>
      <w:marLeft w:val="0"/>
      <w:marRight w:val="0"/>
      <w:marTop w:val="0"/>
      <w:marBottom w:val="0"/>
      <w:divBdr>
        <w:top w:val="none" w:sz="0" w:space="0" w:color="auto"/>
        <w:left w:val="none" w:sz="0" w:space="0" w:color="auto"/>
        <w:bottom w:val="none" w:sz="0" w:space="0" w:color="auto"/>
        <w:right w:val="none" w:sz="0" w:space="0" w:color="auto"/>
      </w:divBdr>
    </w:div>
    <w:div w:id="318655528">
      <w:bodyDiv w:val="1"/>
      <w:marLeft w:val="0"/>
      <w:marRight w:val="0"/>
      <w:marTop w:val="0"/>
      <w:marBottom w:val="0"/>
      <w:divBdr>
        <w:top w:val="none" w:sz="0" w:space="0" w:color="auto"/>
        <w:left w:val="none" w:sz="0" w:space="0" w:color="auto"/>
        <w:bottom w:val="none" w:sz="0" w:space="0" w:color="auto"/>
        <w:right w:val="none" w:sz="0" w:space="0" w:color="auto"/>
      </w:divBdr>
    </w:div>
    <w:div w:id="357897726">
      <w:bodyDiv w:val="1"/>
      <w:marLeft w:val="0"/>
      <w:marRight w:val="0"/>
      <w:marTop w:val="0"/>
      <w:marBottom w:val="0"/>
      <w:divBdr>
        <w:top w:val="none" w:sz="0" w:space="0" w:color="auto"/>
        <w:left w:val="none" w:sz="0" w:space="0" w:color="auto"/>
        <w:bottom w:val="none" w:sz="0" w:space="0" w:color="auto"/>
        <w:right w:val="none" w:sz="0" w:space="0" w:color="auto"/>
      </w:divBdr>
    </w:div>
    <w:div w:id="375786081">
      <w:bodyDiv w:val="1"/>
      <w:marLeft w:val="0"/>
      <w:marRight w:val="0"/>
      <w:marTop w:val="0"/>
      <w:marBottom w:val="0"/>
      <w:divBdr>
        <w:top w:val="none" w:sz="0" w:space="0" w:color="auto"/>
        <w:left w:val="none" w:sz="0" w:space="0" w:color="auto"/>
        <w:bottom w:val="none" w:sz="0" w:space="0" w:color="auto"/>
        <w:right w:val="none" w:sz="0" w:space="0" w:color="auto"/>
      </w:divBdr>
      <w:divsChild>
        <w:div w:id="1410032170">
          <w:marLeft w:val="-240"/>
          <w:marRight w:val="-240"/>
          <w:marTop w:val="0"/>
          <w:marBottom w:val="0"/>
          <w:divBdr>
            <w:top w:val="none" w:sz="0" w:space="0" w:color="auto"/>
            <w:left w:val="none" w:sz="0" w:space="0" w:color="auto"/>
            <w:bottom w:val="none" w:sz="0" w:space="0" w:color="auto"/>
            <w:right w:val="none" w:sz="0" w:space="0" w:color="auto"/>
          </w:divBdr>
          <w:divsChild>
            <w:div w:id="175034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9374">
      <w:bodyDiv w:val="1"/>
      <w:marLeft w:val="0"/>
      <w:marRight w:val="0"/>
      <w:marTop w:val="0"/>
      <w:marBottom w:val="0"/>
      <w:divBdr>
        <w:top w:val="none" w:sz="0" w:space="0" w:color="auto"/>
        <w:left w:val="none" w:sz="0" w:space="0" w:color="auto"/>
        <w:bottom w:val="none" w:sz="0" w:space="0" w:color="auto"/>
        <w:right w:val="none" w:sz="0" w:space="0" w:color="auto"/>
      </w:divBdr>
    </w:div>
    <w:div w:id="487022402">
      <w:bodyDiv w:val="1"/>
      <w:marLeft w:val="0"/>
      <w:marRight w:val="0"/>
      <w:marTop w:val="0"/>
      <w:marBottom w:val="0"/>
      <w:divBdr>
        <w:top w:val="none" w:sz="0" w:space="0" w:color="auto"/>
        <w:left w:val="none" w:sz="0" w:space="0" w:color="auto"/>
        <w:bottom w:val="none" w:sz="0" w:space="0" w:color="auto"/>
        <w:right w:val="none" w:sz="0" w:space="0" w:color="auto"/>
      </w:divBdr>
      <w:divsChild>
        <w:div w:id="205218787">
          <w:marLeft w:val="-240"/>
          <w:marRight w:val="-240"/>
          <w:marTop w:val="0"/>
          <w:marBottom w:val="0"/>
          <w:divBdr>
            <w:top w:val="none" w:sz="0" w:space="0" w:color="auto"/>
            <w:left w:val="none" w:sz="0" w:space="0" w:color="auto"/>
            <w:bottom w:val="none" w:sz="0" w:space="0" w:color="auto"/>
            <w:right w:val="none" w:sz="0" w:space="0" w:color="auto"/>
          </w:divBdr>
          <w:divsChild>
            <w:div w:id="172687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81776">
      <w:bodyDiv w:val="1"/>
      <w:marLeft w:val="0"/>
      <w:marRight w:val="0"/>
      <w:marTop w:val="0"/>
      <w:marBottom w:val="0"/>
      <w:divBdr>
        <w:top w:val="none" w:sz="0" w:space="0" w:color="auto"/>
        <w:left w:val="none" w:sz="0" w:space="0" w:color="auto"/>
        <w:bottom w:val="none" w:sz="0" w:space="0" w:color="auto"/>
        <w:right w:val="none" w:sz="0" w:space="0" w:color="auto"/>
      </w:divBdr>
      <w:divsChild>
        <w:div w:id="2137289210">
          <w:marLeft w:val="-240"/>
          <w:marRight w:val="-240"/>
          <w:marTop w:val="0"/>
          <w:marBottom w:val="0"/>
          <w:divBdr>
            <w:top w:val="none" w:sz="0" w:space="0" w:color="auto"/>
            <w:left w:val="none" w:sz="0" w:space="0" w:color="auto"/>
            <w:bottom w:val="none" w:sz="0" w:space="0" w:color="auto"/>
            <w:right w:val="none" w:sz="0" w:space="0" w:color="auto"/>
          </w:divBdr>
          <w:divsChild>
            <w:div w:id="85422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10410">
      <w:bodyDiv w:val="1"/>
      <w:marLeft w:val="0"/>
      <w:marRight w:val="0"/>
      <w:marTop w:val="0"/>
      <w:marBottom w:val="0"/>
      <w:divBdr>
        <w:top w:val="none" w:sz="0" w:space="0" w:color="auto"/>
        <w:left w:val="none" w:sz="0" w:space="0" w:color="auto"/>
        <w:bottom w:val="none" w:sz="0" w:space="0" w:color="auto"/>
        <w:right w:val="none" w:sz="0" w:space="0" w:color="auto"/>
      </w:divBdr>
    </w:div>
    <w:div w:id="785782558">
      <w:bodyDiv w:val="1"/>
      <w:marLeft w:val="0"/>
      <w:marRight w:val="0"/>
      <w:marTop w:val="0"/>
      <w:marBottom w:val="0"/>
      <w:divBdr>
        <w:top w:val="none" w:sz="0" w:space="0" w:color="auto"/>
        <w:left w:val="none" w:sz="0" w:space="0" w:color="auto"/>
        <w:bottom w:val="none" w:sz="0" w:space="0" w:color="auto"/>
        <w:right w:val="none" w:sz="0" w:space="0" w:color="auto"/>
      </w:divBdr>
      <w:divsChild>
        <w:div w:id="1047487486">
          <w:marLeft w:val="-240"/>
          <w:marRight w:val="-240"/>
          <w:marTop w:val="0"/>
          <w:marBottom w:val="0"/>
          <w:divBdr>
            <w:top w:val="none" w:sz="0" w:space="0" w:color="auto"/>
            <w:left w:val="none" w:sz="0" w:space="0" w:color="auto"/>
            <w:bottom w:val="none" w:sz="0" w:space="0" w:color="auto"/>
            <w:right w:val="none" w:sz="0" w:space="0" w:color="auto"/>
          </w:divBdr>
          <w:divsChild>
            <w:div w:id="123832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30948">
      <w:bodyDiv w:val="1"/>
      <w:marLeft w:val="0"/>
      <w:marRight w:val="0"/>
      <w:marTop w:val="0"/>
      <w:marBottom w:val="0"/>
      <w:divBdr>
        <w:top w:val="none" w:sz="0" w:space="0" w:color="auto"/>
        <w:left w:val="none" w:sz="0" w:space="0" w:color="auto"/>
        <w:bottom w:val="none" w:sz="0" w:space="0" w:color="auto"/>
        <w:right w:val="none" w:sz="0" w:space="0" w:color="auto"/>
      </w:divBdr>
      <w:divsChild>
        <w:div w:id="1316908331">
          <w:marLeft w:val="-240"/>
          <w:marRight w:val="-240"/>
          <w:marTop w:val="0"/>
          <w:marBottom w:val="0"/>
          <w:divBdr>
            <w:top w:val="none" w:sz="0" w:space="0" w:color="auto"/>
            <w:left w:val="none" w:sz="0" w:space="0" w:color="auto"/>
            <w:bottom w:val="none" w:sz="0" w:space="0" w:color="auto"/>
            <w:right w:val="none" w:sz="0" w:space="0" w:color="auto"/>
          </w:divBdr>
          <w:divsChild>
            <w:div w:id="8427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04181">
      <w:bodyDiv w:val="1"/>
      <w:marLeft w:val="0"/>
      <w:marRight w:val="0"/>
      <w:marTop w:val="0"/>
      <w:marBottom w:val="0"/>
      <w:divBdr>
        <w:top w:val="none" w:sz="0" w:space="0" w:color="auto"/>
        <w:left w:val="none" w:sz="0" w:space="0" w:color="auto"/>
        <w:bottom w:val="none" w:sz="0" w:space="0" w:color="auto"/>
        <w:right w:val="none" w:sz="0" w:space="0" w:color="auto"/>
      </w:divBdr>
    </w:div>
    <w:div w:id="888803930">
      <w:bodyDiv w:val="1"/>
      <w:marLeft w:val="0"/>
      <w:marRight w:val="0"/>
      <w:marTop w:val="0"/>
      <w:marBottom w:val="0"/>
      <w:divBdr>
        <w:top w:val="none" w:sz="0" w:space="0" w:color="auto"/>
        <w:left w:val="none" w:sz="0" w:space="0" w:color="auto"/>
        <w:bottom w:val="none" w:sz="0" w:space="0" w:color="auto"/>
        <w:right w:val="none" w:sz="0" w:space="0" w:color="auto"/>
      </w:divBdr>
    </w:div>
    <w:div w:id="926768692">
      <w:bodyDiv w:val="1"/>
      <w:marLeft w:val="0"/>
      <w:marRight w:val="0"/>
      <w:marTop w:val="0"/>
      <w:marBottom w:val="0"/>
      <w:divBdr>
        <w:top w:val="none" w:sz="0" w:space="0" w:color="auto"/>
        <w:left w:val="none" w:sz="0" w:space="0" w:color="auto"/>
        <w:bottom w:val="none" w:sz="0" w:space="0" w:color="auto"/>
        <w:right w:val="none" w:sz="0" w:space="0" w:color="auto"/>
      </w:divBdr>
    </w:div>
    <w:div w:id="948897690">
      <w:bodyDiv w:val="1"/>
      <w:marLeft w:val="0"/>
      <w:marRight w:val="0"/>
      <w:marTop w:val="0"/>
      <w:marBottom w:val="0"/>
      <w:divBdr>
        <w:top w:val="none" w:sz="0" w:space="0" w:color="auto"/>
        <w:left w:val="none" w:sz="0" w:space="0" w:color="auto"/>
        <w:bottom w:val="none" w:sz="0" w:space="0" w:color="auto"/>
        <w:right w:val="none" w:sz="0" w:space="0" w:color="auto"/>
      </w:divBdr>
      <w:divsChild>
        <w:div w:id="478228478">
          <w:marLeft w:val="-240"/>
          <w:marRight w:val="-240"/>
          <w:marTop w:val="0"/>
          <w:marBottom w:val="0"/>
          <w:divBdr>
            <w:top w:val="none" w:sz="0" w:space="0" w:color="auto"/>
            <w:left w:val="none" w:sz="0" w:space="0" w:color="auto"/>
            <w:bottom w:val="none" w:sz="0" w:space="0" w:color="auto"/>
            <w:right w:val="none" w:sz="0" w:space="0" w:color="auto"/>
          </w:divBdr>
          <w:divsChild>
            <w:div w:id="91292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9558">
      <w:bodyDiv w:val="1"/>
      <w:marLeft w:val="0"/>
      <w:marRight w:val="0"/>
      <w:marTop w:val="0"/>
      <w:marBottom w:val="0"/>
      <w:divBdr>
        <w:top w:val="none" w:sz="0" w:space="0" w:color="auto"/>
        <w:left w:val="none" w:sz="0" w:space="0" w:color="auto"/>
        <w:bottom w:val="none" w:sz="0" w:space="0" w:color="auto"/>
        <w:right w:val="none" w:sz="0" w:space="0" w:color="auto"/>
      </w:divBdr>
    </w:div>
    <w:div w:id="1106076435">
      <w:bodyDiv w:val="1"/>
      <w:marLeft w:val="0"/>
      <w:marRight w:val="0"/>
      <w:marTop w:val="0"/>
      <w:marBottom w:val="0"/>
      <w:divBdr>
        <w:top w:val="none" w:sz="0" w:space="0" w:color="auto"/>
        <w:left w:val="none" w:sz="0" w:space="0" w:color="auto"/>
        <w:bottom w:val="none" w:sz="0" w:space="0" w:color="auto"/>
        <w:right w:val="none" w:sz="0" w:space="0" w:color="auto"/>
      </w:divBdr>
    </w:div>
    <w:div w:id="1108427704">
      <w:bodyDiv w:val="1"/>
      <w:marLeft w:val="0"/>
      <w:marRight w:val="0"/>
      <w:marTop w:val="0"/>
      <w:marBottom w:val="0"/>
      <w:divBdr>
        <w:top w:val="none" w:sz="0" w:space="0" w:color="auto"/>
        <w:left w:val="none" w:sz="0" w:space="0" w:color="auto"/>
        <w:bottom w:val="none" w:sz="0" w:space="0" w:color="auto"/>
        <w:right w:val="none" w:sz="0" w:space="0" w:color="auto"/>
      </w:divBdr>
    </w:div>
    <w:div w:id="1203329763">
      <w:bodyDiv w:val="1"/>
      <w:marLeft w:val="0"/>
      <w:marRight w:val="0"/>
      <w:marTop w:val="0"/>
      <w:marBottom w:val="0"/>
      <w:divBdr>
        <w:top w:val="none" w:sz="0" w:space="0" w:color="auto"/>
        <w:left w:val="none" w:sz="0" w:space="0" w:color="auto"/>
        <w:bottom w:val="none" w:sz="0" w:space="0" w:color="auto"/>
        <w:right w:val="none" w:sz="0" w:space="0" w:color="auto"/>
      </w:divBdr>
    </w:div>
    <w:div w:id="1204442606">
      <w:bodyDiv w:val="1"/>
      <w:marLeft w:val="0"/>
      <w:marRight w:val="0"/>
      <w:marTop w:val="0"/>
      <w:marBottom w:val="0"/>
      <w:divBdr>
        <w:top w:val="none" w:sz="0" w:space="0" w:color="auto"/>
        <w:left w:val="none" w:sz="0" w:space="0" w:color="auto"/>
        <w:bottom w:val="none" w:sz="0" w:space="0" w:color="auto"/>
        <w:right w:val="none" w:sz="0" w:space="0" w:color="auto"/>
      </w:divBdr>
    </w:div>
    <w:div w:id="1292591435">
      <w:bodyDiv w:val="1"/>
      <w:marLeft w:val="0"/>
      <w:marRight w:val="0"/>
      <w:marTop w:val="0"/>
      <w:marBottom w:val="0"/>
      <w:divBdr>
        <w:top w:val="none" w:sz="0" w:space="0" w:color="auto"/>
        <w:left w:val="none" w:sz="0" w:space="0" w:color="auto"/>
        <w:bottom w:val="none" w:sz="0" w:space="0" w:color="auto"/>
        <w:right w:val="none" w:sz="0" w:space="0" w:color="auto"/>
      </w:divBdr>
    </w:div>
    <w:div w:id="1298800410">
      <w:bodyDiv w:val="1"/>
      <w:marLeft w:val="0"/>
      <w:marRight w:val="0"/>
      <w:marTop w:val="0"/>
      <w:marBottom w:val="0"/>
      <w:divBdr>
        <w:top w:val="none" w:sz="0" w:space="0" w:color="auto"/>
        <w:left w:val="none" w:sz="0" w:space="0" w:color="auto"/>
        <w:bottom w:val="none" w:sz="0" w:space="0" w:color="auto"/>
        <w:right w:val="none" w:sz="0" w:space="0" w:color="auto"/>
      </w:divBdr>
    </w:div>
    <w:div w:id="1438329272">
      <w:bodyDiv w:val="1"/>
      <w:marLeft w:val="0"/>
      <w:marRight w:val="0"/>
      <w:marTop w:val="0"/>
      <w:marBottom w:val="0"/>
      <w:divBdr>
        <w:top w:val="none" w:sz="0" w:space="0" w:color="auto"/>
        <w:left w:val="none" w:sz="0" w:space="0" w:color="auto"/>
        <w:bottom w:val="none" w:sz="0" w:space="0" w:color="auto"/>
        <w:right w:val="none" w:sz="0" w:space="0" w:color="auto"/>
      </w:divBdr>
    </w:div>
    <w:div w:id="1454134652">
      <w:bodyDiv w:val="1"/>
      <w:marLeft w:val="0"/>
      <w:marRight w:val="0"/>
      <w:marTop w:val="0"/>
      <w:marBottom w:val="0"/>
      <w:divBdr>
        <w:top w:val="none" w:sz="0" w:space="0" w:color="auto"/>
        <w:left w:val="none" w:sz="0" w:space="0" w:color="auto"/>
        <w:bottom w:val="none" w:sz="0" w:space="0" w:color="auto"/>
        <w:right w:val="none" w:sz="0" w:space="0" w:color="auto"/>
      </w:divBdr>
    </w:div>
    <w:div w:id="1500148850">
      <w:bodyDiv w:val="1"/>
      <w:marLeft w:val="0"/>
      <w:marRight w:val="0"/>
      <w:marTop w:val="0"/>
      <w:marBottom w:val="0"/>
      <w:divBdr>
        <w:top w:val="none" w:sz="0" w:space="0" w:color="auto"/>
        <w:left w:val="none" w:sz="0" w:space="0" w:color="auto"/>
        <w:bottom w:val="none" w:sz="0" w:space="0" w:color="auto"/>
        <w:right w:val="none" w:sz="0" w:space="0" w:color="auto"/>
      </w:divBdr>
    </w:div>
    <w:div w:id="1560481744">
      <w:bodyDiv w:val="1"/>
      <w:marLeft w:val="0"/>
      <w:marRight w:val="0"/>
      <w:marTop w:val="0"/>
      <w:marBottom w:val="0"/>
      <w:divBdr>
        <w:top w:val="none" w:sz="0" w:space="0" w:color="auto"/>
        <w:left w:val="none" w:sz="0" w:space="0" w:color="auto"/>
        <w:bottom w:val="none" w:sz="0" w:space="0" w:color="auto"/>
        <w:right w:val="none" w:sz="0" w:space="0" w:color="auto"/>
      </w:divBdr>
    </w:div>
    <w:div w:id="1561673985">
      <w:bodyDiv w:val="1"/>
      <w:marLeft w:val="0"/>
      <w:marRight w:val="0"/>
      <w:marTop w:val="0"/>
      <w:marBottom w:val="0"/>
      <w:divBdr>
        <w:top w:val="none" w:sz="0" w:space="0" w:color="auto"/>
        <w:left w:val="none" w:sz="0" w:space="0" w:color="auto"/>
        <w:bottom w:val="none" w:sz="0" w:space="0" w:color="auto"/>
        <w:right w:val="none" w:sz="0" w:space="0" w:color="auto"/>
      </w:divBdr>
    </w:div>
    <w:div w:id="1639457105">
      <w:bodyDiv w:val="1"/>
      <w:marLeft w:val="0"/>
      <w:marRight w:val="0"/>
      <w:marTop w:val="0"/>
      <w:marBottom w:val="0"/>
      <w:divBdr>
        <w:top w:val="none" w:sz="0" w:space="0" w:color="auto"/>
        <w:left w:val="none" w:sz="0" w:space="0" w:color="auto"/>
        <w:bottom w:val="none" w:sz="0" w:space="0" w:color="auto"/>
        <w:right w:val="none" w:sz="0" w:space="0" w:color="auto"/>
      </w:divBdr>
    </w:div>
    <w:div w:id="1703902309">
      <w:bodyDiv w:val="1"/>
      <w:marLeft w:val="0"/>
      <w:marRight w:val="0"/>
      <w:marTop w:val="0"/>
      <w:marBottom w:val="0"/>
      <w:divBdr>
        <w:top w:val="none" w:sz="0" w:space="0" w:color="auto"/>
        <w:left w:val="none" w:sz="0" w:space="0" w:color="auto"/>
        <w:bottom w:val="none" w:sz="0" w:space="0" w:color="auto"/>
        <w:right w:val="none" w:sz="0" w:space="0" w:color="auto"/>
      </w:divBdr>
    </w:div>
    <w:div w:id="1761214842">
      <w:bodyDiv w:val="1"/>
      <w:marLeft w:val="0"/>
      <w:marRight w:val="0"/>
      <w:marTop w:val="0"/>
      <w:marBottom w:val="0"/>
      <w:divBdr>
        <w:top w:val="none" w:sz="0" w:space="0" w:color="auto"/>
        <w:left w:val="none" w:sz="0" w:space="0" w:color="auto"/>
        <w:bottom w:val="none" w:sz="0" w:space="0" w:color="auto"/>
        <w:right w:val="none" w:sz="0" w:space="0" w:color="auto"/>
      </w:divBdr>
    </w:div>
    <w:div w:id="1793741747">
      <w:bodyDiv w:val="1"/>
      <w:marLeft w:val="0"/>
      <w:marRight w:val="0"/>
      <w:marTop w:val="0"/>
      <w:marBottom w:val="0"/>
      <w:divBdr>
        <w:top w:val="none" w:sz="0" w:space="0" w:color="auto"/>
        <w:left w:val="none" w:sz="0" w:space="0" w:color="auto"/>
        <w:bottom w:val="none" w:sz="0" w:space="0" w:color="auto"/>
        <w:right w:val="none" w:sz="0" w:space="0" w:color="auto"/>
      </w:divBdr>
      <w:divsChild>
        <w:div w:id="1281180142">
          <w:marLeft w:val="-240"/>
          <w:marRight w:val="-240"/>
          <w:marTop w:val="0"/>
          <w:marBottom w:val="0"/>
          <w:divBdr>
            <w:top w:val="none" w:sz="0" w:space="0" w:color="auto"/>
            <w:left w:val="none" w:sz="0" w:space="0" w:color="auto"/>
            <w:bottom w:val="none" w:sz="0" w:space="0" w:color="auto"/>
            <w:right w:val="none" w:sz="0" w:space="0" w:color="auto"/>
          </w:divBdr>
          <w:divsChild>
            <w:div w:id="71154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72379">
      <w:bodyDiv w:val="1"/>
      <w:marLeft w:val="0"/>
      <w:marRight w:val="0"/>
      <w:marTop w:val="0"/>
      <w:marBottom w:val="0"/>
      <w:divBdr>
        <w:top w:val="none" w:sz="0" w:space="0" w:color="auto"/>
        <w:left w:val="none" w:sz="0" w:space="0" w:color="auto"/>
        <w:bottom w:val="none" w:sz="0" w:space="0" w:color="auto"/>
        <w:right w:val="none" w:sz="0" w:space="0" w:color="auto"/>
      </w:divBdr>
    </w:div>
    <w:div w:id="1811821812">
      <w:bodyDiv w:val="1"/>
      <w:marLeft w:val="0"/>
      <w:marRight w:val="0"/>
      <w:marTop w:val="0"/>
      <w:marBottom w:val="0"/>
      <w:divBdr>
        <w:top w:val="none" w:sz="0" w:space="0" w:color="auto"/>
        <w:left w:val="none" w:sz="0" w:space="0" w:color="auto"/>
        <w:bottom w:val="none" w:sz="0" w:space="0" w:color="auto"/>
        <w:right w:val="none" w:sz="0" w:space="0" w:color="auto"/>
      </w:divBdr>
    </w:div>
    <w:div w:id="1894385525">
      <w:bodyDiv w:val="1"/>
      <w:marLeft w:val="0"/>
      <w:marRight w:val="0"/>
      <w:marTop w:val="0"/>
      <w:marBottom w:val="0"/>
      <w:divBdr>
        <w:top w:val="none" w:sz="0" w:space="0" w:color="auto"/>
        <w:left w:val="none" w:sz="0" w:space="0" w:color="auto"/>
        <w:bottom w:val="none" w:sz="0" w:space="0" w:color="auto"/>
        <w:right w:val="none" w:sz="0" w:space="0" w:color="auto"/>
      </w:divBdr>
    </w:div>
    <w:div w:id="1917014233">
      <w:bodyDiv w:val="1"/>
      <w:marLeft w:val="0"/>
      <w:marRight w:val="0"/>
      <w:marTop w:val="0"/>
      <w:marBottom w:val="0"/>
      <w:divBdr>
        <w:top w:val="none" w:sz="0" w:space="0" w:color="auto"/>
        <w:left w:val="none" w:sz="0" w:space="0" w:color="auto"/>
        <w:bottom w:val="none" w:sz="0" w:space="0" w:color="auto"/>
        <w:right w:val="none" w:sz="0" w:space="0" w:color="auto"/>
      </w:divBdr>
    </w:div>
    <w:div w:id="1924802572">
      <w:bodyDiv w:val="1"/>
      <w:marLeft w:val="0"/>
      <w:marRight w:val="0"/>
      <w:marTop w:val="0"/>
      <w:marBottom w:val="0"/>
      <w:divBdr>
        <w:top w:val="none" w:sz="0" w:space="0" w:color="auto"/>
        <w:left w:val="none" w:sz="0" w:space="0" w:color="auto"/>
        <w:bottom w:val="none" w:sz="0" w:space="0" w:color="auto"/>
        <w:right w:val="none" w:sz="0" w:space="0" w:color="auto"/>
      </w:divBdr>
    </w:div>
    <w:div w:id="1938557579">
      <w:bodyDiv w:val="1"/>
      <w:marLeft w:val="0"/>
      <w:marRight w:val="0"/>
      <w:marTop w:val="0"/>
      <w:marBottom w:val="0"/>
      <w:divBdr>
        <w:top w:val="none" w:sz="0" w:space="0" w:color="auto"/>
        <w:left w:val="none" w:sz="0" w:space="0" w:color="auto"/>
        <w:bottom w:val="none" w:sz="0" w:space="0" w:color="auto"/>
        <w:right w:val="none" w:sz="0" w:space="0" w:color="auto"/>
      </w:divBdr>
    </w:div>
    <w:div w:id="1943106709">
      <w:bodyDiv w:val="1"/>
      <w:marLeft w:val="0"/>
      <w:marRight w:val="0"/>
      <w:marTop w:val="0"/>
      <w:marBottom w:val="0"/>
      <w:divBdr>
        <w:top w:val="none" w:sz="0" w:space="0" w:color="auto"/>
        <w:left w:val="none" w:sz="0" w:space="0" w:color="auto"/>
        <w:bottom w:val="none" w:sz="0" w:space="0" w:color="auto"/>
        <w:right w:val="none" w:sz="0" w:space="0" w:color="auto"/>
      </w:divBdr>
    </w:div>
    <w:div w:id="1951236011">
      <w:bodyDiv w:val="1"/>
      <w:marLeft w:val="0"/>
      <w:marRight w:val="0"/>
      <w:marTop w:val="0"/>
      <w:marBottom w:val="0"/>
      <w:divBdr>
        <w:top w:val="none" w:sz="0" w:space="0" w:color="auto"/>
        <w:left w:val="none" w:sz="0" w:space="0" w:color="auto"/>
        <w:bottom w:val="none" w:sz="0" w:space="0" w:color="auto"/>
        <w:right w:val="none" w:sz="0" w:space="0" w:color="auto"/>
      </w:divBdr>
    </w:div>
    <w:div w:id="1963265255">
      <w:bodyDiv w:val="1"/>
      <w:marLeft w:val="0"/>
      <w:marRight w:val="0"/>
      <w:marTop w:val="0"/>
      <w:marBottom w:val="0"/>
      <w:divBdr>
        <w:top w:val="none" w:sz="0" w:space="0" w:color="auto"/>
        <w:left w:val="none" w:sz="0" w:space="0" w:color="auto"/>
        <w:bottom w:val="none" w:sz="0" w:space="0" w:color="auto"/>
        <w:right w:val="none" w:sz="0" w:space="0" w:color="auto"/>
      </w:divBdr>
      <w:divsChild>
        <w:div w:id="1037505961">
          <w:marLeft w:val="-240"/>
          <w:marRight w:val="-240"/>
          <w:marTop w:val="0"/>
          <w:marBottom w:val="0"/>
          <w:divBdr>
            <w:top w:val="none" w:sz="0" w:space="0" w:color="auto"/>
            <w:left w:val="none" w:sz="0" w:space="0" w:color="auto"/>
            <w:bottom w:val="none" w:sz="0" w:space="0" w:color="auto"/>
            <w:right w:val="none" w:sz="0" w:space="0" w:color="auto"/>
          </w:divBdr>
          <w:divsChild>
            <w:div w:id="85140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09478">
      <w:bodyDiv w:val="1"/>
      <w:marLeft w:val="0"/>
      <w:marRight w:val="0"/>
      <w:marTop w:val="0"/>
      <w:marBottom w:val="0"/>
      <w:divBdr>
        <w:top w:val="none" w:sz="0" w:space="0" w:color="auto"/>
        <w:left w:val="none" w:sz="0" w:space="0" w:color="auto"/>
        <w:bottom w:val="none" w:sz="0" w:space="0" w:color="auto"/>
        <w:right w:val="none" w:sz="0" w:space="0" w:color="auto"/>
      </w:divBdr>
      <w:divsChild>
        <w:div w:id="1081635220">
          <w:marLeft w:val="-240"/>
          <w:marRight w:val="-240"/>
          <w:marTop w:val="0"/>
          <w:marBottom w:val="0"/>
          <w:divBdr>
            <w:top w:val="none" w:sz="0" w:space="0" w:color="auto"/>
            <w:left w:val="none" w:sz="0" w:space="0" w:color="auto"/>
            <w:bottom w:val="none" w:sz="0" w:space="0" w:color="auto"/>
            <w:right w:val="none" w:sz="0" w:space="0" w:color="auto"/>
          </w:divBdr>
          <w:divsChild>
            <w:div w:id="194237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869857">
      <w:bodyDiv w:val="1"/>
      <w:marLeft w:val="0"/>
      <w:marRight w:val="0"/>
      <w:marTop w:val="0"/>
      <w:marBottom w:val="0"/>
      <w:divBdr>
        <w:top w:val="none" w:sz="0" w:space="0" w:color="auto"/>
        <w:left w:val="none" w:sz="0" w:space="0" w:color="auto"/>
        <w:bottom w:val="none" w:sz="0" w:space="0" w:color="auto"/>
        <w:right w:val="none" w:sz="0" w:space="0" w:color="auto"/>
      </w:divBdr>
    </w:div>
    <w:div w:id="1975984437">
      <w:bodyDiv w:val="1"/>
      <w:marLeft w:val="0"/>
      <w:marRight w:val="0"/>
      <w:marTop w:val="0"/>
      <w:marBottom w:val="0"/>
      <w:divBdr>
        <w:top w:val="none" w:sz="0" w:space="0" w:color="auto"/>
        <w:left w:val="none" w:sz="0" w:space="0" w:color="auto"/>
        <w:bottom w:val="none" w:sz="0" w:space="0" w:color="auto"/>
        <w:right w:val="none" w:sz="0" w:space="0" w:color="auto"/>
      </w:divBdr>
    </w:div>
    <w:div w:id="1990358303">
      <w:bodyDiv w:val="1"/>
      <w:marLeft w:val="0"/>
      <w:marRight w:val="0"/>
      <w:marTop w:val="0"/>
      <w:marBottom w:val="0"/>
      <w:divBdr>
        <w:top w:val="none" w:sz="0" w:space="0" w:color="auto"/>
        <w:left w:val="none" w:sz="0" w:space="0" w:color="auto"/>
        <w:bottom w:val="none" w:sz="0" w:space="0" w:color="auto"/>
        <w:right w:val="none" w:sz="0" w:space="0" w:color="auto"/>
      </w:divBdr>
    </w:div>
    <w:div w:id="2044860654">
      <w:bodyDiv w:val="1"/>
      <w:marLeft w:val="0"/>
      <w:marRight w:val="0"/>
      <w:marTop w:val="0"/>
      <w:marBottom w:val="0"/>
      <w:divBdr>
        <w:top w:val="none" w:sz="0" w:space="0" w:color="auto"/>
        <w:left w:val="none" w:sz="0" w:space="0" w:color="auto"/>
        <w:bottom w:val="none" w:sz="0" w:space="0" w:color="auto"/>
        <w:right w:val="none" w:sz="0" w:space="0" w:color="auto"/>
      </w:divBdr>
    </w:div>
    <w:div w:id="2080592930">
      <w:bodyDiv w:val="1"/>
      <w:marLeft w:val="0"/>
      <w:marRight w:val="0"/>
      <w:marTop w:val="0"/>
      <w:marBottom w:val="0"/>
      <w:divBdr>
        <w:top w:val="none" w:sz="0" w:space="0" w:color="auto"/>
        <w:left w:val="none" w:sz="0" w:space="0" w:color="auto"/>
        <w:bottom w:val="none" w:sz="0" w:space="0" w:color="auto"/>
        <w:right w:val="none" w:sz="0" w:space="0" w:color="auto"/>
      </w:divBdr>
    </w:div>
    <w:div w:id="2081099722">
      <w:bodyDiv w:val="1"/>
      <w:marLeft w:val="0"/>
      <w:marRight w:val="0"/>
      <w:marTop w:val="0"/>
      <w:marBottom w:val="0"/>
      <w:divBdr>
        <w:top w:val="none" w:sz="0" w:space="0" w:color="auto"/>
        <w:left w:val="none" w:sz="0" w:space="0" w:color="auto"/>
        <w:bottom w:val="none" w:sz="0" w:space="0" w:color="auto"/>
        <w:right w:val="none" w:sz="0" w:space="0" w:color="auto"/>
      </w:divBdr>
    </w:div>
    <w:div w:id="2095852461">
      <w:bodyDiv w:val="1"/>
      <w:marLeft w:val="0"/>
      <w:marRight w:val="0"/>
      <w:marTop w:val="0"/>
      <w:marBottom w:val="0"/>
      <w:divBdr>
        <w:top w:val="none" w:sz="0" w:space="0" w:color="auto"/>
        <w:left w:val="none" w:sz="0" w:space="0" w:color="auto"/>
        <w:bottom w:val="none" w:sz="0" w:space="0" w:color="auto"/>
        <w:right w:val="none" w:sz="0" w:space="0" w:color="auto"/>
      </w:divBdr>
      <w:divsChild>
        <w:div w:id="39939650">
          <w:marLeft w:val="-240"/>
          <w:marRight w:val="-240"/>
          <w:marTop w:val="0"/>
          <w:marBottom w:val="0"/>
          <w:divBdr>
            <w:top w:val="none" w:sz="0" w:space="0" w:color="auto"/>
            <w:left w:val="none" w:sz="0" w:space="0" w:color="auto"/>
            <w:bottom w:val="none" w:sz="0" w:space="0" w:color="auto"/>
            <w:right w:val="none" w:sz="0" w:space="0" w:color="auto"/>
          </w:divBdr>
          <w:divsChild>
            <w:div w:id="78716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1797</TotalTime>
  <Pages>12</Pages>
  <Words>4217</Words>
  <Characters>24038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Farid Mbarki</dc:creator>
  <cp:keywords/>
  <dc:description/>
  <cp:lastModifiedBy>Farid Mbarki</cp:lastModifiedBy>
  <cp:revision>41</cp:revision>
  <cp:lastPrinted>2018-08-29T17:05:00Z</cp:lastPrinted>
  <dcterms:created xsi:type="dcterms:W3CDTF">2018-08-26T07:47:00Z</dcterms:created>
  <dcterms:modified xsi:type="dcterms:W3CDTF">2018-10-01T19:37:00Z</dcterms:modified>
</cp:coreProperties>
</file>